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85F4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173A96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033BD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Pierwszy, drugi, trzeci</w:t>
            </w:r>
          </w:p>
        </w:tc>
      </w:tr>
      <w:tr w:rsidR="005153E9" w:rsidRPr="00AA101C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C4751" w:rsidRDefault="00A85F46" w:rsidP="00A85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C4751">
              <w:rPr>
                <w:sz w:val="24"/>
                <w:szCs w:val="24"/>
                <w:lang w:val="en-US"/>
              </w:rPr>
              <w:t>I</w:t>
            </w:r>
            <w:r w:rsidR="00D033BD">
              <w:rPr>
                <w:sz w:val="24"/>
                <w:szCs w:val="24"/>
                <w:lang w:val="en-US"/>
              </w:rPr>
              <w:t>I, III, IV, V, 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04E0B" w:rsidRDefault="00504E0B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04E0B">
              <w:rPr>
                <w:sz w:val="24"/>
                <w:szCs w:val="24"/>
              </w:rPr>
              <w:t>24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D033BD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(150 w.,360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90522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„Anatomia człowieka”; „Pierwsza pomoc”; „Fizjologia”;  „Biologia z mikrobiologią”; </w:t>
            </w:r>
            <w:r w:rsidR="00FF7A9E">
              <w:rPr>
                <w:sz w:val="24"/>
                <w:szCs w:val="24"/>
              </w:rPr>
              <w:t>„Kwalifikowana pierwsza pomoc”, „Medycyna ratunkowa”, „Medyczne czynności ratunkowe”.</w:t>
            </w:r>
          </w:p>
        </w:tc>
      </w:tr>
      <w:tr w:rsidR="005153E9" w:rsidRPr="0062438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3855DD" w:rsidRDefault="005153E9" w:rsidP="00017363">
            <w:pPr>
              <w:spacing w:after="0" w:line="240" w:lineRule="auto"/>
              <w:rPr>
                <w:b/>
              </w:rPr>
            </w:pPr>
            <w:r w:rsidRPr="003855DD">
              <w:rPr>
                <w:b/>
              </w:rPr>
              <w:t>Założenia i cele kształcenia:</w:t>
            </w:r>
          </w:p>
          <w:p w:rsidR="006C6F2D" w:rsidRPr="00624383" w:rsidRDefault="005153E9" w:rsidP="006C6F2D">
            <w:pPr>
              <w:spacing w:after="0" w:line="240" w:lineRule="auto"/>
              <w:rPr>
                <w:b/>
                <w:color w:val="FF0000"/>
              </w:rPr>
            </w:pPr>
            <w:r w:rsidRPr="00624383">
              <w:rPr>
                <w:b/>
              </w:rPr>
              <w:t>Wykłady:</w:t>
            </w:r>
            <w:r w:rsidRPr="00624383">
              <w:rPr>
                <w:b/>
                <w:color w:val="FF0000"/>
              </w:rPr>
              <w:t xml:space="preserve"> </w:t>
            </w:r>
          </w:p>
          <w:p w:rsidR="006C6F2D" w:rsidRPr="00624383" w:rsidRDefault="006C6F2D" w:rsidP="006C6F2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24383">
              <w:t>Identyfikacja i ocena zagrożeń występujących na miejscu zdarzenia.</w:t>
            </w:r>
          </w:p>
          <w:p w:rsidR="006C6F2D" w:rsidRPr="00624383" w:rsidRDefault="006C6F2D" w:rsidP="006C6F2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24383">
              <w:t>Rozpoznawanie objawów najczęściej występujących stanów nagłych zagrażających zdrowiu i życiu u chorych z obrażeniami wielonarządowymi.</w:t>
            </w:r>
          </w:p>
          <w:p w:rsidR="006C6F2D" w:rsidRPr="00624383" w:rsidRDefault="006C6F2D" w:rsidP="006C6F2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24383">
              <w:t>Prawidłowa organizacja i sposoby udzielania pomocy medycznej na miejscu zdarzenia.</w:t>
            </w:r>
          </w:p>
          <w:p w:rsidR="005153E9" w:rsidRPr="00624383" w:rsidRDefault="005153E9" w:rsidP="006C6F2D">
            <w:pPr>
              <w:spacing w:after="0" w:line="240" w:lineRule="auto"/>
            </w:pPr>
            <w:r w:rsidRPr="00624383">
              <w:rPr>
                <w:b/>
              </w:rPr>
              <w:t xml:space="preserve">Ćwiczenia: </w:t>
            </w:r>
          </w:p>
          <w:p w:rsidR="006C6F2D" w:rsidRPr="00624383" w:rsidRDefault="00CE7A54" w:rsidP="006C6F2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24383">
              <w:t>Biegłe opanowanie medycznych czynności ratunkowych w celu nabycia umiejętności praktycznego wykorzystania podczas indywidualnych i grupowych akcji ratunkowych.</w:t>
            </w:r>
          </w:p>
          <w:p w:rsidR="00CE7A54" w:rsidRPr="00624383" w:rsidRDefault="00CE7A54" w:rsidP="006C6F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24383">
              <w:t>Zastosowanie czynności ratunkowych w następstwie zagrożeń wewnętrznych i zewnętrznych mających na celu uratowanie zdrowia i życia chorych i poszkodowanych</w:t>
            </w:r>
          </w:p>
        </w:tc>
      </w:tr>
      <w:tr w:rsidR="005153E9" w:rsidRPr="0062438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Sposoby weryfikacji efektów kształcenia osiąganych przez studenta:</w:t>
            </w:r>
          </w:p>
          <w:p w:rsidR="005443E2" w:rsidRPr="00624383" w:rsidRDefault="008A123B" w:rsidP="005443E2">
            <w:pPr>
              <w:spacing w:after="0" w:line="240" w:lineRule="auto"/>
            </w:pPr>
            <w:r w:rsidRPr="00571C90">
              <w:rPr>
                <w:b/>
              </w:rPr>
              <w:t>Efekty</w:t>
            </w:r>
            <w:r w:rsidRPr="00624383">
              <w:t>: W_01 – W_</w:t>
            </w:r>
            <w:r w:rsidR="00CA260A" w:rsidRPr="00624383">
              <w:rPr>
                <w:color w:val="000000" w:themeColor="text1"/>
              </w:rPr>
              <w:t>0</w:t>
            </w:r>
            <w:r w:rsidR="005443E2" w:rsidRPr="00624383">
              <w:t>8 – będą sprawdzone będą sprawdzone w formie  pytań testowych</w:t>
            </w:r>
          </w:p>
          <w:p w:rsidR="005153E9" w:rsidRPr="00624383" w:rsidRDefault="00571C90" w:rsidP="00017363">
            <w:pPr>
              <w:spacing w:after="0" w:line="240" w:lineRule="auto"/>
            </w:pPr>
            <w:r w:rsidRPr="00571C90">
              <w:rPr>
                <w:b/>
              </w:rPr>
              <w:t>Efekty</w:t>
            </w:r>
            <w:r>
              <w:t xml:space="preserve">: </w:t>
            </w:r>
            <w:r w:rsidR="008A123B" w:rsidRPr="00624383">
              <w:t xml:space="preserve"> U_ 01 – U_</w:t>
            </w:r>
            <w:r w:rsidR="00CA260A" w:rsidRPr="00624383">
              <w:t>0</w:t>
            </w:r>
            <w:r w:rsidR="005443E2" w:rsidRPr="00624383">
              <w:t>6 – będą ocenione prze</w:t>
            </w:r>
            <w:r w:rsidR="00E14C96">
              <w:t>z</w:t>
            </w:r>
            <w:r w:rsidR="005443E2" w:rsidRPr="00624383">
              <w:t xml:space="preserve"> wykonanie czynności ratujące życie</w:t>
            </w:r>
            <w:r w:rsidR="00644CF7">
              <w:t>.</w:t>
            </w:r>
          </w:p>
          <w:p w:rsidR="005153E9" w:rsidRPr="00624383" w:rsidRDefault="008A123B" w:rsidP="00017363">
            <w:pPr>
              <w:spacing w:after="0" w:line="240" w:lineRule="auto"/>
            </w:pPr>
            <w:r w:rsidRPr="00571C90">
              <w:rPr>
                <w:b/>
              </w:rPr>
              <w:t>Efekty</w:t>
            </w:r>
            <w:r w:rsidRPr="00624383">
              <w:t xml:space="preserve"> : K_01, </w:t>
            </w:r>
            <w:r w:rsidR="005153E9" w:rsidRPr="00624383">
              <w:t xml:space="preserve"> K_0</w:t>
            </w:r>
            <w:r w:rsidR="00644CF7">
              <w:t>5 -   będą sprawdzone podczas zajęć, w trakcie pracy indywidualnej i grupowej.</w:t>
            </w:r>
          </w:p>
        </w:tc>
      </w:tr>
      <w:tr w:rsidR="005153E9" w:rsidRPr="0062438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B1CF9" w:rsidRDefault="005153E9" w:rsidP="00017363">
            <w:pPr>
              <w:spacing w:after="0" w:line="240" w:lineRule="auto"/>
              <w:rPr>
                <w:b/>
                <w:color w:val="FF0000"/>
              </w:rPr>
            </w:pPr>
            <w:r w:rsidRPr="00624383">
              <w:rPr>
                <w:b/>
              </w:rPr>
              <w:t>Forma  i warunki zaliczenia :</w:t>
            </w:r>
            <w:r w:rsidR="00FF7A9E" w:rsidRPr="00624383">
              <w:rPr>
                <w:b/>
              </w:rPr>
              <w:t xml:space="preserve">  </w:t>
            </w:r>
            <w:r w:rsidR="000B1CF9" w:rsidRPr="00C926F1">
              <w:rPr>
                <w:b/>
              </w:rPr>
              <w:t>egzamin</w:t>
            </w:r>
          </w:p>
          <w:p w:rsidR="00174D33" w:rsidRPr="00624383" w:rsidRDefault="00174D33" w:rsidP="00174D33">
            <w:pPr>
              <w:spacing w:after="0" w:line="240" w:lineRule="auto"/>
            </w:pPr>
            <w:r w:rsidRPr="00624383">
              <w:rPr>
                <w:b/>
              </w:rPr>
              <w:t>Ć</w:t>
            </w:r>
            <w:r w:rsidR="005153E9" w:rsidRPr="00624383">
              <w:rPr>
                <w:b/>
              </w:rPr>
              <w:t>wiczenia</w:t>
            </w:r>
            <w:r w:rsidR="005153E9" w:rsidRPr="00624383">
              <w:t xml:space="preserve">: </w:t>
            </w:r>
            <w:r w:rsidRPr="00624383">
              <w:t>oceny cząstkowe z wykonywanych ćwiczeń – do decyzji  osoby prowadzącej</w:t>
            </w:r>
          </w:p>
          <w:p w:rsidR="005153E9" w:rsidRPr="00624383" w:rsidRDefault="00174D33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W</w:t>
            </w:r>
            <w:r w:rsidR="005153E9" w:rsidRPr="00624383">
              <w:rPr>
                <w:b/>
              </w:rPr>
              <w:t>ykłady:</w:t>
            </w:r>
            <w:r w:rsidR="005153E9" w:rsidRPr="00624383">
              <w:rPr>
                <w:color w:val="FF0000"/>
              </w:rPr>
              <w:t xml:space="preserve"> </w:t>
            </w:r>
            <w:r w:rsidR="000B1CF9">
              <w:t xml:space="preserve"> </w:t>
            </w:r>
            <w:r w:rsidR="000B1CF9" w:rsidRPr="00C926F1">
              <w:t>egzamin</w:t>
            </w:r>
            <w:r w:rsidR="000B1CF9">
              <w:rPr>
                <w:color w:val="FF0000"/>
              </w:rPr>
              <w:t xml:space="preserve"> </w:t>
            </w:r>
            <w:r w:rsidR="00DE678E">
              <w:t xml:space="preserve">odbywa się w formie </w:t>
            </w:r>
            <w:r w:rsidRPr="00624383">
              <w:t xml:space="preserve"> pytań testowych – test do wyboru, za każde pytanie student może otrzymać 1 punkt</w:t>
            </w:r>
          </w:p>
          <w:p w:rsidR="005153E9" w:rsidRPr="00624383" w:rsidRDefault="005153E9" w:rsidP="00174D33">
            <w:pPr>
              <w:spacing w:after="0" w:line="240" w:lineRule="auto"/>
            </w:pPr>
            <w:r w:rsidRPr="00624383">
              <w:rPr>
                <w:b/>
              </w:rPr>
              <w:t xml:space="preserve"> Elementy składowe oceny: Ocena końcowa jest </w:t>
            </w:r>
            <w:r w:rsidR="00174D33" w:rsidRPr="00624383">
              <w:t>średnią oceny z ćwiczeń, wykładów</w:t>
            </w:r>
            <w:r w:rsidR="00174D33" w:rsidRPr="00624383">
              <w:rPr>
                <w:color w:val="FF0000"/>
              </w:rPr>
              <w:t xml:space="preserve"> </w:t>
            </w:r>
            <w:r w:rsidR="00174D33" w:rsidRPr="00624383">
              <w:t>i obecności na zajęciach</w:t>
            </w:r>
          </w:p>
        </w:tc>
      </w:tr>
      <w:tr w:rsidR="005153E9" w:rsidRPr="0062438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b/>
              </w:rPr>
              <w:t>Treści programowe</w:t>
            </w:r>
            <w:r w:rsidRPr="00624383">
              <w:t xml:space="preserve"> </w:t>
            </w:r>
            <w:r w:rsidRPr="00624383">
              <w:rPr>
                <w:rFonts w:ascii="Times New Roman" w:hAnsi="Times New Roman"/>
                <w:b/>
              </w:rPr>
              <w:t>:</w:t>
            </w:r>
          </w:p>
          <w:p w:rsidR="005153E9" w:rsidRPr="00624383" w:rsidRDefault="006630BA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rFonts w:ascii="Times New Roman" w:hAnsi="Times New Roman"/>
                <w:b/>
              </w:rPr>
              <w:t xml:space="preserve"> Wykłady: </w:t>
            </w:r>
          </w:p>
          <w:p w:rsidR="004E27DE" w:rsidRPr="00624383" w:rsidRDefault="004E27DE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Rozpoznanie nagłego stanu zdrowotnego.</w:t>
            </w:r>
          </w:p>
          <w:p w:rsidR="004E27DE" w:rsidRPr="00624383" w:rsidRDefault="004E27DE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Algorytmy resuscytacji u osób dorosłych i dzieci.</w:t>
            </w:r>
          </w:p>
          <w:p w:rsidR="004E27DE" w:rsidRPr="00624383" w:rsidRDefault="004E27DE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Farmakoterapia podczas resuscytacji .</w:t>
            </w:r>
          </w:p>
          <w:p w:rsidR="006221BD" w:rsidRPr="00624383" w:rsidRDefault="00544ABF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Medyczne czynności ratunkowe w stanach nagłego zagrożenia zdrowotnego pochodzenia zewnętrznego i wewnętrznego.</w:t>
            </w:r>
          </w:p>
          <w:p w:rsidR="00544ABF" w:rsidRPr="00624383" w:rsidRDefault="00544ABF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Obrażenia u dzieci i osób w podeszłym wieku.</w:t>
            </w:r>
          </w:p>
          <w:p w:rsidR="00544ABF" w:rsidRPr="00624383" w:rsidRDefault="00544ABF" w:rsidP="004E2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Medyczne czynności ratunkowe w zagrożeniach środowiskowych </w:t>
            </w:r>
          </w:p>
          <w:p w:rsidR="006630BA" w:rsidRPr="00624383" w:rsidRDefault="00544ABF" w:rsidP="000173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Medyczne czynności ratunkowe w specyficznych stanach nagłego zagrożenia zdrowotnego: porażenie prądem, wychłodzenie, oparzenie, dzieci, kobiety w ciąży.</w:t>
            </w:r>
          </w:p>
          <w:p w:rsidR="006221BD" w:rsidRPr="00624383" w:rsidRDefault="006630BA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rFonts w:ascii="Times New Roman" w:hAnsi="Times New Roman"/>
                <w:b/>
              </w:rPr>
              <w:t>Ćwiczenia:</w:t>
            </w:r>
            <w:r w:rsidR="005C4B47" w:rsidRPr="00624383">
              <w:rPr>
                <w:rFonts w:ascii="Times New Roman" w:hAnsi="Times New Roman"/>
                <w:b/>
              </w:rPr>
              <w:t xml:space="preserve"> </w:t>
            </w:r>
          </w:p>
          <w:p w:rsidR="005153E9" w:rsidRPr="00624383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1.</w:t>
            </w:r>
            <w:r w:rsidR="006630BA" w:rsidRPr="00624383">
              <w:rPr>
                <w:rFonts w:ascii="Times New Roman" w:hAnsi="Times New Roman"/>
              </w:rPr>
              <w:t>Badanie chorych urazowych wg ITLS.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2. Resuscytacja  chorych z mnogimi obrażeniami ciała.</w:t>
            </w:r>
          </w:p>
          <w:p w:rsidR="00544ABF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lastRenderedPageBreak/>
              <w:t>3. Zastosowanie zasady jednych noszy w warunkach przedszpitalnych i szpitalnych.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4. Zasady transportu chorych w stanie nagłego zagrożenia zdrowotnego.</w:t>
            </w:r>
          </w:p>
          <w:p w:rsidR="006630BA" w:rsidRPr="00624383" w:rsidRDefault="004E27DE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5. M</w:t>
            </w:r>
            <w:r w:rsidR="006630BA" w:rsidRPr="00624383">
              <w:rPr>
                <w:rFonts w:ascii="Times New Roman" w:hAnsi="Times New Roman"/>
              </w:rPr>
              <w:t>edyczne czynności ratunkowe w stanach nagłego zagrożenia zdrowotnego pochodzenia urazowego i nieurazowego.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6. Ocena stanu chorego za pomocą skal.</w:t>
            </w:r>
          </w:p>
          <w:p w:rsidR="006630BA" w:rsidRPr="00624383" w:rsidRDefault="006630BA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7. </w:t>
            </w:r>
            <w:r w:rsidR="004E27DE" w:rsidRPr="00624383">
              <w:rPr>
                <w:rFonts w:ascii="Times New Roman" w:hAnsi="Times New Roman"/>
              </w:rPr>
              <w:t>Zabezpieczanie ran, stabilizacja ciał obcych, unieruchamianie, stosowanie opatrunków chłodzących.</w:t>
            </w:r>
          </w:p>
          <w:p w:rsidR="004E27DE" w:rsidRPr="00624383" w:rsidRDefault="004E27DE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8. Przyrządowe i </w:t>
            </w:r>
            <w:proofErr w:type="spellStart"/>
            <w:r w:rsidRPr="00624383">
              <w:rPr>
                <w:rFonts w:ascii="Times New Roman" w:hAnsi="Times New Roman"/>
              </w:rPr>
              <w:t>beprzyrzadowe</w:t>
            </w:r>
            <w:proofErr w:type="spellEnd"/>
            <w:r w:rsidRPr="00624383">
              <w:rPr>
                <w:rFonts w:ascii="Times New Roman" w:hAnsi="Times New Roman"/>
              </w:rPr>
              <w:t xml:space="preserve"> udrażnianie dróg oddechowych,.</w:t>
            </w:r>
          </w:p>
          <w:p w:rsidR="004E27DE" w:rsidRPr="00624383" w:rsidRDefault="004E27DE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9. Zaawansowane i alternatywne techniki udrażniania dróg oddechowych.</w:t>
            </w:r>
          </w:p>
          <w:p w:rsidR="00544ABF" w:rsidRPr="00624383" w:rsidRDefault="00544AB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10. Podjęcie tlenoterapii biernej i czynnej.</w:t>
            </w:r>
          </w:p>
          <w:p w:rsidR="00544ABF" w:rsidRPr="00624383" w:rsidRDefault="00544AB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10. Podjęcie defibrylacji zautomatyzowanej.</w:t>
            </w:r>
          </w:p>
          <w:p w:rsidR="00544ABF" w:rsidRPr="00624383" w:rsidRDefault="00544ABF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 xml:space="preserve">11. </w:t>
            </w:r>
            <w:r w:rsidR="000E2264" w:rsidRPr="00624383">
              <w:rPr>
                <w:rFonts w:ascii="Times New Roman" w:hAnsi="Times New Roman"/>
              </w:rPr>
              <w:t>Wydobycie poszkodowanego uwięzionego.</w:t>
            </w:r>
          </w:p>
          <w:p w:rsidR="000E2264" w:rsidRPr="00624383" w:rsidRDefault="000E2264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12. Przygotowanie pacjenta i opieka  medyczna podczas transportu.</w:t>
            </w:r>
          </w:p>
          <w:p w:rsidR="005153E9" w:rsidRPr="00624383" w:rsidRDefault="000E2264" w:rsidP="000E2264">
            <w:pPr>
              <w:spacing w:after="0" w:line="240" w:lineRule="auto"/>
              <w:rPr>
                <w:rFonts w:ascii="Times New Roman" w:hAnsi="Times New Roman"/>
              </w:rPr>
            </w:pPr>
            <w:r w:rsidRPr="00624383">
              <w:rPr>
                <w:rFonts w:ascii="Times New Roman" w:hAnsi="Times New Roman"/>
              </w:rPr>
              <w:t>13. prowadzenie dokumentacji medycznej. Umiejętność pracy w zespole i kierowania zespołem.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lastRenderedPageBreak/>
              <w:t>Literatura podstawowa:</w:t>
            </w:r>
          </w:p>
          <w:p w:rsidR="002771B6" w:rsidRPr="00624383" w:rsidRDefault="002771B6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Campbell J.E.: ITLS; dla </w:t>
            </w:r>
            <w:r w:rsidR="000B1CF9">
              <w:pgNum/>
            </w:r>
            <w:r w:rsidR="000B1CF9">
              <w:t>ara medyków</w:t>
            </w:r>
            <w:r w:rsidRPr="00624383">
              <w:t xml:space="preserve"> i ratowników medycznych; Medycyna Praktyczna. Kraków 2009.</w:t>
            </w:r>
          </w:p>
          <w:p w:rsidR="00BE340D" w:rsidRPr="00624383" w:rsidRDefault="00BE340D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Flake</w:t>
            </w:r>
            <w:proofErr w:type="spellEnd"/>
            <w:r w:rsidRPr="00624383">
              <w:t xml:space="preserve"> F., </w:t>
            </w:r>
            <w:proofErr w:type="spellStart"/>
            <w:r w:rsidRPr="00624383">
              <w:t>Lutomsky</w:t>
            </w:r>
            <w:proofErr w:type="spellEnd"/>
            <w:r w:rsidRPr="00624383">
              <w:t xml:space="preserve"> B.: leki w medycynie ratunkowej i intensywnej terapii. Wydawnictwo Medyczne Górnicki, Wrocław 2005.</w:t>
            </w:r>
          </w:p>
          <w:p w:rsidR="00BE340D" w:rsidRPr="00624383" w:rsidRDefault="00BE340D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Grześkowiak M., </w:t>
            </w:r>
            <w:proofErr w:type="spellStart"/>
            <w:r w:rsidRPr="00624383">
              <w:t>Zaba</w:t>
            </w:r>
            <w:proofErr w:type="spellEnd"/>
            <w:r w:rsidRPr="00624383">
              <w:t xml:space="preserve"> Z., Turowska –</w:t>
            </w:r>
            <w:proofErr w:type="spellStart"/>
            <w:r w:rsidRPr="00624383">
              <w:t>Kośka</w:t>
            </w:r>
            <w:proofErr w:type="spellEnd"/>
            <w:r w:rsidRPr="00624383">
              <w:t xml:space="preserve"> A., Podlewski R.: Stany zagrożenia życia. Postępowanie </w:t>
            </w:r>
            <w:proofErr w:type="spellStart"/>
            <w:r w:rsidRPr="00624383">
              <w:t>bezprzyrządowe</w:t>
            </w:r>
            <w:proofErr w:type="spellEnd"/>
            <w:r w:rsidRPr="00624383">
              <w:t>. Wydawnictwo UJ, Kraków 2002.</w:t>
            </w:r>
          </w:p>
          <w:p w:rsidR="00BE340D" w:rsidRPr="00624383" w:rsidRDefault="00BE340D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Jakubaszko</w:t>
            </w:r>
            <w:proofErr w:type="spellEnd"/>
            <w:r w:rsidRPr="00624383">
              <w:t xml:space="preserve"> J.: ABC postępowania w urazach. Wydawnictwo medyczne Górnicki, Wrocław 2003.</w:t>
            </w:r>
          </w:p>
          <w:p w:rsidR="002771B6" w:rsidRPr="00624383" w:rsidRDefault="002771B6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383">
              <w:t>Mattu</w:t>
            </w:r>
            <w:proofErr w:type="spellEnd"/>
            <w:r w:rsidRPr="00624383">
              <w:t xml:space="preserve"> A., </w:t>
            </w:r>
            <w:proofErr w:type="spellStart"/>
            <w:r w:rsidRPr="00624383">
              <w:t>Brady</w:t>
            </w:r>
            <w:proofErr w:type="spellEnd"/>
            <w:r w:rsidRPr="00624383">
              <w:t xml:space="preserve"> W.: EKG w medycynie ra</w:t>
            </w:r>
            <w:r w:rsidR="00BE340D" w:rsidRPr="00624383">
              <w:t>tunkowej, Górnicki Wydawnictwo M</w:t>
            </w:r>
            <w:r w:rsidRPr="00624383">
              <w:t>edyczne , Wrocław 2006.</w:t>
            </w:r>
          </w:p>
          <w:p w:rsidR="002771B6" w:rsidRPr="00624383" w:rsidRDefault="002771B6" w:rsidP="002771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Pod redakcją J. </w:t>
            </w:r>
            <w:proofErr w:type="spellStart"/>
            <w:r w:rsidRPr="00624383">
              <w:t>Jakubaszko</w:t>
            </w:r>
            <w:proofErr w:type="spellEnd"/>
            <w:r w:rsidRPr="00624383">
              <w:t>: Ratownik medyczny, Wydawnictwo Górnicki Wrocław 2007.</w:t>
            </w:r>
          </w:p>
          <w:p w:rsidR="002771B6" w:rsidRPr="00624383" w:rsidRDefault="002771B6" w:rsidP="00BE340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Rozporządzenie Ministra Zdrowia z dnia 29. 12. 2006 r. w sprawie szczegółowego zakresu medycznych czynności ratunkowych, które mogą być podejmowane przez ratownika medycznego.</w:t>
            </w:r>
          </w:p>
          <w:p w:rsidR="00BE340D" w:rsidRPr="00624383" w:rsidRDefault="00BE340D" w:rsidP="00BE340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Zawadzki A.: Medycyna ratunkowa i katastrof, Wydawnictwo lekarskie PZWL, Warszawa 2006.</w:t>
            </w:r>
          </w:p>
          <w:p w:rsidR="005153E9" w:rsidRPr="00624383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383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624383" w:rsidRDefault="00BE340D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24383">
              <w:rPr>
                <w:rFonts w:ascii="Times New Roman" w:hAnsi="Times New Roman"/>
              </w:rPr>
              <w:t>Konieczny J.: Zarządzanie w sytuacjach kryzysowych, wypadkach i katastrofach. Wydawnictwo Lekarskie PZWL, Poznań – Warszaw 2001.</w:t>
            </w:r>
          </w:p>
          <w:p w:rsidR="00BE340D" w:rsidRPr="00624383" w:rsidRDefault="002311E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624383">
              <w:rPr>
                <w:rFonts w:ascii="Times New Roman" w:hAnsi="Times New Roman"/>
              </w:rPr>
              <w:t>Sefrin</w:t>
            </w:r>
            <w:proofErr w:type="spellEnd"/>
            <w:r w:rsidRPr="00624383">
              <w:rPr>
                <w:rFonts w:ascii="Times New Roman" w:hAnsi="Times New Roman"/>
              </w:rPr>
              <w:t xml:space="preserve"> P., </w:t>
            </w:r>
            <w:proofErr w:type="spellStart"/>
            <w:r w:rsidRPr="00624383">
              <w:rPr>
                <w:rFonts w:ascii="Times New Roman" w:hAnsi="Times New Roman"/>
              </w:rPr>
              <w:t>Schua</w:t>
            </w:r>
            <w:proofErr w:type="spellEnd"/>
            <w:r w:rsidRPr="00624383">
              <w:rPr>
                <w:rFonts w:ascii="Times New Roman" w:hAnsi="Times New Roman"/>
              </w:rPr>
              <w:t xml:space="preserve"> S.: Postępowanie w nagłych zagrożeniach zdrowotnych. Wydawnictwo medyczne Górnicki, Wrocław 2007.</w:t>
            </w:r>
          </w:p>
          <w:p w:rsidR="002311EC" w:rsidRPr="00624383" w:rsidRDefault="002311E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624383">
              <w:rPr>
                <w:rFonts w:ascii="Times New Roman" w:hAnsi="Times New Roman"/>
              </w:rPr>
              <w:t>StykaL</w:t>
            </w:r>
            <w:proofErr w:type="spellEnd"/>
            <w:r w:rsidRPr="00624383">
              <w:rPr>
                <w:rFonts w:ascii="Times New Roman" w:hAnsi="Times New Roman"/>
              </w:rPr>
              <w:t>.: Ewakuacja i transport poszkodowanego. Wydawnictwo Medyczne, Górnicki, Wrocław 2008.</w:t>
            </w:r>
          </w:p>
        </w:tc>
      </w:tr>
      <w:tr w:rsidR="005153E9" w:rsidRPr="0062438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>Symbol efektu kierunkowego</w:t>
            </w:r>
          </w:p>
        </w:tc>
      </w:tr>
      <w:tr w:rsidR="005153E9" w:rsidRPr="0062438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624383" w:rsidRDefault="005153E9" w:rsidP="00017363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624383" w:rsidRDefault="005153E9" w:rsidP="00017363">
            <w:pPr>
              <w:spacing w:after="0" w:line="240" w:lineRule="auto"/>
            </w:pPr>
          </w:p>
        </w:tc>
      </w:tr>
      <w:tr w:rsidR="005153E9" w:rsidRPr="0062438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W_01</w:t>
            </w:r>
          </w:p>
        </w:tc>
        <w:tc>
          <w:tcPr>
            <w:tcW w:w="7371" w:type="dxa"/>
            <w:gridSpan w:val="3"/>
          </w:tcPr>
          <w:p w:rsidR="005153E9" w:rsidRPr="00624383" w:rsidRDefault="00DA6CEE" w:rsidP="00ED16B9">
            <w:pPr>
              <w:spacing w:after="0" w:line="240" w:lineRule="auto"/>
            </w:pPr>
            <w:r w:rsidRPr="00624383">
              <w:t>Charakteryzuje struktury organizmu ludzkiego: komórek, narządów, układów.</w:t>
            </w:r>
          </w:p>
        </w:tc>
        <w:tc>
          <w:tcPr>
            <w:tcW w:w="1682" w:type="dxa"/>
          </w:tcPr>
          <w:p w:rsidR="005153E9" w:rsidRPr="00624383" w:rsidRDefault="00DA6CEE" w:rsidP="00017363">
            <w:pPr>
              <w:spacing w:after="0" w:line="240" w:lineRule="auto"/>
              <w:jc w:val="center"/>
            </w:pPr>
            <w:r w:rsidRPr="00624383">
              <w:t>K_W02</w:t>
            </w:r>
          </w:p>
          <w:p w:rsidR="005153E9" w:rsidRPr="00624383" w:rsidRDefault="005153E9" w:rsidP="0001736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153E9" w:rsidRPr="0062438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W_02</w:t>
            </w:r>
          </w:p>
        </w:tc>
        <w:tc>
          <w:tcPr>
            <w:tcW w:w="7371" w:type="dxa"/>
            <w:gridSpan w:val="3"/>
          </w:tcPr>
          <w:p w:rsidR="005153E9" w:rsidRPr="00624383" w:rsidRDefault="00DA6CEE" w:rsidP="00017363">
            <w:pPr>
              <w:spacing w:after="0" w:line="240" w:lineRule="auto"/>
            </w:pPr>
            <w:r w:rsidRPr="00624383">
              <w:t>Określa topografię narządów i układów  i analizuje rolę poszczególnych narządów i układów w prawidłowym funkcjonowaniu organizmu ludzkiego.</w:t>
            </w:r>
          </w:p>
        </w:tc>
        <w:tc>
          <w:tcPr>
            <w:tcW w:w="1682" w:type="dxa"/>
          </w:tcPr>
          <w:p w:rsidR="005153E9" w:rsidRPr="00624383" w:rsidRDefault="00DA6CEE" w:rsidP="00017363">
            <w:pPr>
              <w:spacing w:after="0" w:line="240" w:lineRule="auto"/>
              <w:jc w:val="center"/>
            </w:pPr>
            <w:r w:rsidRPr="00624383">
              <w:t>K_W01</w:t>
            </w:r>
          </w:p>
          <w:p w:rsidR="00DA6CEE" w:rsidRPr="00624383" w:rsidRDefault="00DA6CEE" w:rsidP="00017363">
            <w:pPr>
              <w:spacing w:after="0" w:line="240" w:lineRule="auto"/>
              <w:jc w:val="center"/>
            </w:pPr>
            <w:r w:rsidRPr="00624383">
              <w:t>K_W02</w:t>
            </w:r>
          </w:p>
        </w:tc>
      </w:tr>
      <w:tr w:rsidR="005153E9" w:rsidRPr="0062438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W_03</w:t>
            </w:r>
          </w:p>
        </w:tc>
        <w:tc>
          <w:tcPr>
            <w:tcW w:w="7371" w:type="dxa"/>
            <w:gridSpan w:val="3"/>
          </w:tcPr>
          <w:p w:rsidR="00DA6CEE" w:rsidRPr="00624383" w:rsidRDefault="00DA6CEE" w:rsidP="00017363">
            <w:pPr>
              <w:spacing w:after="0" w:line="240" w:lineRule="auto"/>
            </w:pPr>
            <w:r w:rsidRPr="00624383">
              <w:t>Rozróżnia mechanizmy prowadzące do nagłych zagrożeń zdrowia i życia.</w:t>
            </w:r>
          </w:p>
        </w:tc>
        <w:tc>
          <w:tcPr>
            <w:tcW w:w="1682" w:type="dxa"/>
          </w:tcPr>
          <w:p w:rsidR="005153E9" w:rsidRPr="00624383" w:rsidRDefault="00DA6CEE" w:rsidP="00017363">
            <w:pPr>
              <w:jc w:val="center"/>
            </w:pPr>
            <w:r w:rsidRPr="00624383">
              <w:t>K_W03</w:t>
            </w:r>
          </w:p>
        </w:tc>
      </w:tr>
      <w:tr w:rsidR="005153E9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624383" w:rsidRDefault="005153E9" w:rsidP="00017363">
            <w:pPr>
              <w:jc w:val="center"/>
            </w:pPr>
            <w:r w:rsidRPr="00624383">
              <w:t>W_04</w:t>
            </w:r>
          </w:p>
        </w:tc>
        <w:tc>
          <w:tcPr>
            <w:tcW w:w="7371" w:type="dxa"/>
            <w:gridSpan w:val="3"/>
          </w:tcPr>
          <w:p w:rsidR="005153E9" w:rsidRPr="00624383" w:rsidRDefault="00250F81" w:rsidP="00017363">
            <w:r w:rsidRPr="00624383">
              <w:t>Charakteryz</w:t>
            </w:r>
            <w:r w:rsidR="00DA6CEE" w:rsidRPr="00624383">
              <w:t xml:space="preserve">uje przyczyny i objawy </w:t>
            </w:r>
            <w:r w:rsidRPr="00624383">
              <w:t xml:space="preserve"> nagłego zatrzymania krążenia.</w:t>
            </w:r>
          </w:p>
        </w:tc>
        <w:tc>
          <w:tcPr>
            <w:tcW w:w="1682" w:type="dxa"/>
          </w:tcPr>
          <w:p w:rsidR="005153E9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W_05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Charakteryzuje medyczne czynności ratunkowe podejmowane w przypadku wystąpienia stanów nagłego zagrożenia zdrowotnego u dzieci i dorosłych.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K_W03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W_06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Określa wskazania i metody udrażniania górnych dróg oddechowych.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W_07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Objaśnia zasady wykonywania badania poszkodowanego wg ITLS.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250F81" w:rsidRPr="0062438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50F81" w:rsidRPr="00624383" w:rsidRDefault="00250F81" w:rsidP="00017363">
            <w:pPr>
              <w:jc w:val="center"/>
            </w:pPr>
            <w:r w:rsidRPr="00624383">
              <w:t>W_08</w:t>
            </w:r>
          </w:p>
        </w:tc>
        <w:tc>
          <w:tcPr>
            <w:tcW w:w="7371" w:type="dxa"/>
            <w:gridSpan w:val="3"/>
          </w:tcPr>
          <w:p w:rsidR="00250F81" w:rsidRPr="00624383" w:rsidRDefault="00250F81" w:rsidP="00017363">
            <w:r w:rsidRPr="00624383">
              <w:t>Określa algorytm wykonywania podstawowych i zaawansowanych zabiegów resuscytacyjnych u osób w różnym wieku oraz w stanach zdrowia i życia.</w:t>
            </w:r>
          </w:p>
        </w:tc>
        <w:tc>
          <w:tcPr>
            <w:tcW w:w="1682" w:type="dxa"/>
          </w:tcPr>
          <w:p w:rsidR="00250F81" w:rsidRPr="00624383" w:rsidRDefault="00250F81" w:rsidP="00017363">
            <w:pPr>
              <w:jc w:val="center"/>
            </w:pPr>
            <w:r w:rsidRPr="00624383">
              <w:t>K_W05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UMIEJĘTNOŚCI</w:t>
            </w:r>
          </w:p>
        </w:tc>
      </w:tr>
      <w:tr w:rsidR="005153E9" w:rsidRPr="00624383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5153E9" w:rsidRPr="00624383" w:rsidRDefault="00102E84" w:rsidP="00D23B87">
            <w:pPr>
              <w:spacing w:after="0" w:line="240" w:lineRule="auto"/>
            </w:pPr>
            <w:r w:rsidRPr="00624383">
              <w:t>Rozpoznaje stany nagłego zagrożenia zdrowotnego.</w:t>
            </w:r>
          </w:p>
        </w:tc>
        <w:tc>
          <w:tcPr>
            <w:tcW w:w="1682" w:type="dxa"/>
          </w:tcPr>
          <w:p w:rsidR="005153E9" w:rsidRPr="00624383" w:rsidRDefault="008B2AB3" w:rsidP="008B2AB3">
            <w:pPr>
              <w:spacing w:after="0" w:line="240" w:lineRule="auto"/>
              <w:jc w:val="center"/>
            </w:pPr>
            <w:r w:rsidRPr="00624383">
              <w:t>K_U04</w:t>
            </w:r>
          </w:p>
          <w:p w:rsidR="008B2AB3" w:rsidRPr="00624383" w:rsidRDefault="008B2AB3" w:rsidP="008B2AB3">
            <w:pPr>
              <w:spacing w:after="0" w:line="240" w:lineRule="auto"/>
              <w:jc w:val="center"/>
            </w:pPr>
            <w:r w:rsidRPr="00624383">
              <w:t>K_U05</w:t>
            </w:r>
          </w:p>
        </w:tc>
      </w:tr>
      <w:tr w:rsidR="005153E9" w:rsidRPr="0062438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U_02</w:t>
            </w:r>
          </w:p>
        </w:tc>
        <w:tc>
          <w:tcPr>
            <w:tcW w:w="7371" w:type="dxa"/>
            <w:gridSpan w:val="3"/>
          </w:tcPr>
          <w:p w:rsidR="005153E9" w:rsidRPr="00624383" w:rsidRDefault="00102E84" w:rsidP="00017363">
            <w:pPr>
              <w:spacing w:after="0" w:line="240" w:lineRule="auto"/>
            </w:pPr>
            <w:r w:rsidRPr="00624383">
              <w:t>Ocenia i monitoruje podstawowe funkcje życiowe poszkodowanego metodami nieinwazyjnymi</w:t>
            </w:r>
          </w:p>
        </w:tc>
        <w:tc>
          <w:tcPr>
            <w:tcW w:w="1682" w:type="dxa"/>
          </w:tcPr>
          <w:p w:rsidR="005153E9" w:rsidRPr="00624383" w:rsidRDefault="008B2AB3" w:rsidP="008B2AB3">
            <w:pPr>
              <w:spacing w:after="0" w:line="240" w:lineRule="auto"/>
              <w:jc w:val="center"/>
            </w:pPr>
            <w:r w:rsidRPr="00624383">
              <w:t>K_U02</w:t>
            </w:r>
          </w:p>
        </w:tc>
      </w:tr>
      <w:tr w:rsidR="005153E9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U_03</w:t>
            </w:r>
          </w:p>
        </w:tc>
        <w:tc>
          <w:tcPr>
            <w:tcW w:w="7371" w:type="dxa"/>
            <w:gridSpan w:val="3"/>
          </w:tcPr>
          <w:p w:rsidR="005153E9" w:rsidRPr="00624383" w:rsidRDefault="00102E84" w:rsidP="00017363">
            <w:pPr>
              <w:spacing w:after="0" w:line="240" w:lineRule="auto"/>
            </w:pPr>
            <w:r w:rsidRPr="00624383">
              <w:t>Wykonuje zaawansowane zabiegi resuscytacyjne u osób w różnym wieku w stanach nagłego zagrożenia zdrowotnego zgodnie zobowiązującym algorytmem.</w:t>
            </w:r>
          </w:p>
        </w:tc>
        <w:tc>
          <w:tcPr>
            <w:tcW w:w="1682" w:type="dxa"/>
          </w:tcPr>
          <w:p w:rsidR="005153E9" w:rsidRPr="00624383" w:rsidRDefault="008B2AB3" w:rsidP="00017363">
            <w:pPr>
              <w:spacing w:after="0" w:line="240" w:lineRule="auto"/>
              <w:jc w:val="center"/>
            </w:pPr>
            <w:r w:rsidRPr="00624383">
              <w:t>K_U01</w:t>
            </w:r>
          </w:p>
          <w:p w:rsidR="008B2AB3" w:rsidRPr="00624383" w:rsidRDefault="008B2AB3" w:rsidP="00017363">
            <w:pPr>
              <w:spacing w:after="0" w:line="240" w:lineRule="auto"/>
              <w:jc w:val="center"/>
            </w:pPr>
            <w:r w:rsidRPr="00624383">
              <w:t>K_U02</w:t>
            </w:r>
          </w:p>
          <w:p w:rsidR="008B2AB3" w:rsidRPr="00624383" w:rsidRDefault="008B2AB3" w:rsidP="00017363">
            <w:pPr>
              <w:spacing w:after="0" w:line="240" w:lineRule="auto"/>
              <w:jc w:val="center"/>
            </w:pPr>
            <w:r w:rsidRPr="00624383">
              <w:t>K_U05</w:t>
            </w:r>
          </w:p>
        </w:tc>
      </w:tr>
      <w:tr w:rsidR="008B2AB3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8B2AB3" w:rsidRPr="00624383" w:rsidRDefault="008B2AB3" w:rsidP="00017363">
            <w:pPr>
              <w:spacing w:after="0" w:line="240" w:lineRule="auto"/>
              <w:jc w:val="center"/>
            </w:pPr>
            <w:r w:rsidRPr="00624383">
              <w:t>U_04</w:t>
            </w:r>
          </w:p>
        </w:tc>
        <w:tc>
          <w:tcPr>
            <w:tcW w:w="7371" w:type="dxa"/>
            <w:gridSpan w:val="3"/>
          </w:tcPr>
          <w:p w:rsidR="008B2AB3" w:rsidRPr="00624383" w:rsidRDefault="008B2AB3" w:rsidP="008B2AB3">
            <w:r w:rsidRPr="00624383">
              <w:t>Podejmuje i prowadzi medyczne czynności ratunkowe w stanach nagłego zagrożenia zdrowotnego u dzieci i dorosłych, w szczególności: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opatruje rany różnych okolic ciała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wykonuje unieruchamianie kończyn w przypadku złamań, zwichnięć i skręceń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wykonuje unieruchamianie kręgosłupa i miednicy z wykorzystaniem dostępnego sprzętu ratunkowego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Wykonuje odbarczenie odmy prężnej drogą nakłucia  jamy opłucnowej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 xml:space="preserve">wykonuje </w:t>
            </w:r>
            <w:proofErr w:type="spellStart"/>
            <w:r w:rsidRPr="00624383">
              <w:t>kaniulację</w:t>
            </w:r>
            <w:proofErr w:type="spellEnd"/>
            <w:r w:rsidRPr="00624383">
              <w:t xml:space="preserve"> żył obwodowych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pobiera krew żylną i włośniczkową do badań laboratoryjnych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 xml:space="preserve">wykonuje wkłucie </w:t>
            </w:r>
            <w:proofErr w:type="spellStart"/>
            <w:r w:rsidRPr="00624383">
              <w:t>doszpikowe</w:t>
            </w:r>
            <w:proofErr w:type="spellEnd"/>
            <w:r w:rsidRPr="00624383">
              <w:t xml:space="preserve">  przy użyciu  gotowego zestawu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podaje leki i płyny różnymi drogami przy użyciu gotowego zestawu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24383">
              <w:t>zakłada cewnik do pęcherza moczowego pod nadzorem lekarza systemu</w:t>
            </w:r>
          </w:p>
          <w:p w:rsidR="008B2AB3" w:rsidRPr="00624383" w:rsidRDefault="008B2AB3" w:rsidP="008B2AB3">
            <w:pPr>
              <w:pStyle w:val="Akapitzlist"/>
              <w:numPr>
                <w:ilvl w:val="0"/>
                <w:numId w:val="10"/>
              </w:numPr>
            </w:pPr>
            <w:r w:rsidRPr="00624383">
              <w:t>zakłada zgłębnik do żołądka i wykonuje płukanie pod nadzorem lekarza systemu</w:t>
            </w:r>
          </w:p>
          <w:p w:rsidR="008B2AB3" w:rsidRPr="00624383" w:rsidRDefault="008B2AB3" w:rsidP="00571F5E">
            <w:pPr>
              <w:pStyle w:val="Akapitzlist"/>
              <w:numPr>
                <w:ilvl w:val="0"/>
                <w:numId w:val="10"/>
              </w:numPr>
            </w:pPr>
            <w:r w:rsidRPr="00624383">
              <w:t>Wykonuje pod nadzorem lekarza kardiowersję elektryczną i elektrostymulację zewnętrzną</w:t>
            </w:r>
          </w:p>
        </w:tc>
        <w:tc>
          <w:tcPr>
            <w:tcW w:w="1682" w:type="dxa"/>
          </w:tcPr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BB20A2" w:rsidRPr="00624383" w:rsidRDefault="00BB20A2" w:rsidP="00017363">
            <w:pPr>
              <w:spacing w:after="0" w:line="240" w:lineRule="auto"/>
              <w:jc w:val="center"/>
            </w:pPr>
          </w:p>
          <w:p w:rsidR="008B2AB3" w:rsidRPr="00624383" w:rsidRDefault="00BB20A2" w:rsidP="00017363">
            <w:pPr>
              <w:spacing w:after="0" w:line="240" w:lineRule="auto"/>
              <w:jc w:val="center"/>
            </w:pPr>
            <w:r w:rsidRPr="00624383">
              <w:t>K_U01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K_U02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K_U05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K_U09</w:t>
            </w:r>
          </w:p>
          <w:p w:rsidR="00BB20A2" w:rsidRPr="00624383" w:rsidRDefault="00BB20A2" w:rsidP="00017363">
            <w:pPr>
              <w:spacing w:after="0" w:line="240" w:lineRule="auto"/>
              <w:jc w:val="center"/>
            </w:pPr>
            <w:r w:rsidRPr="00624383">
              <w:t>K_U10</w:t>
            </w:r>
          </w:p>
        </w:tc>
      </w:tr>
      <w:tr w:rsidR="00571F5E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1F5E" w:rsidRPr="00624383" w:rsidRDefault="00571F5E" w:rsidP="00017363">
            <w:pPr>
              <w:spacing w:after="0" w:line="240" w:lineRule="auto"/>
              <w:jc w:val="center"/>
            </w:pPr>
            <w:r w:rsidRPr="00624383">
              <w:t>U_05</w:t>
            </w:r>
          </w:p>
        </w:tc>
        <w:tc>
          <w:tcPr>
            <w:tcW w:w="7371" w:type="dxa"/>
            <w:gridSpan w:val="3"/>
          </w:tcPr>
          <w:p w:rsidR="00571F5E" w:rsidRPr="00624383" w:rsidRDefault="00571F5E" w:rsidP="008B2AB3">
            <w:r w:rsidRPr="00624383">
              <w:t>Wykonuje intubację dotchawiczą laryngoskopii bezpośredniej bez użycia środków zwiotczających i prowadzi wentylację zastępczą.</w:t>
            </w:r>
          </w:p>
        </w:tc>
        <w:tc>
          <w:tcPr>
            <w:tcW w:w="1682" w:type="dxa"/>
          </w:tcPr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K_U01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K_U02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K_U05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K_U09</w:t>
            </w:r>
          </w:p>
          <w:p w:rsidR="00571F5E" w:rsidRPr="00624383" w:rsidRDefault="00571F5E" w:rsidP="00571F5E">
            <w:pPr>
              <w:spacing w:after="0" w:line="240" w:lineRule="auto"/>
              <w:jc w:val="center"/>
            </w:pPr>
            <w:r w:rsidRPr="00624383">
              <w:t>K_U10</w:t>
            </w:r>
          </w:p>
        </w:tc>
      </w:tr>
      <w:tr w:rsidR="00571F5E" w:rsidRPr="0062438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71F5E" w:rsidRPr="00624383" w:rsidRDefault="00571F5E" w:rsidP="00017363">
            <w:pPr>
              <w:spacing w:after="0" w:line="240" w:lineRule="auto"/>
              <w:jc w:val="center"/>
            </w:pPr>
            <w:r w:rsidRPr="00624383">
              <w:t>U_06</w:t>
            </w:r>
          </w:p>
        </w:tc>
        <w:tc>
          <w:tcPr>
            <w:tcW w:w="7371" w:type="dxa"/>
            <w:gridSpan w:val="3"/>
          </w:tcPr>
          <w:p w:rsidR="00571F5E" w:rsidRPr="00624383" w:rsidRDefault="00571F5E" w:rsidP="008B2AB3">
            <w:r w:rsidRPr="00624383">
              <w:t>Wykonuje i interpretuje zapis EKG w zakresie podstawowych zaburzeń przewodnictwa i rytmu serca.</w:t>
            </w:r>
          </w:p>
        </w:tc>
        <w:tc>
          <w:tcPr>
            <w:tcW w:w="1682" w:type="dxa"/>
          </w:tcPr>
          <w:p w:rsidR="00571F5E" w:rsidRPr="00624383" w:rsidRDefault="009D68C4" w:rsidP="00571F5E">
            <w:pPr>
              <w:spacing w:after="0" w:line="240" w:lineRule="auto"/>
              <w:jc w:val="center"/>
            </w:pPr>
            <w:r>
              <w:t>K</w:t>
            </w:r>
            <w:r w:rsidR="00571F5E" w:rsidRPr="00624383">
              <w:t>_U05</w:t>
            </w:r>
          </w:p>
        </w:tc>
      </w:tr>
      <w:tr w:rsidR="005153E9" w:rsidRPr="0062438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KOMPETENCJE SPOŁECZNE</w:t>
            </w:r>
          </w:p>
        </w:tc>
      </w:tr>
      <w:tr w:rsidR="005153E9" w:rsidRPr="00624383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K_01</w:t>
            </w:r>
          </w:p>
        </w:tc>
        <w:tc>
          <w:tcPr>
            <w:tcW w:w="7371" w:type="dxa"/>
            <w:gridSpan w:val="3"/>
          </w:tcPr>
          <w:p w:rsidR="005153E9" w:rsidRPr="00624383" w:rsidRDefault="00624383" w:rsidP="00624383">
            <w:pPr>
              <w:spacing w:after="0" w:line="240" w:lineRule="auto"/>
            </w:pPr>
            <w:r w:rsidRPr="00624383"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5153E9" w:rsidRPr="00624383" w:rsidRDefault="00624383" w:rsidP="009D68C4">
            <w:pPr>
              <w:spacing w:after="0" w:line="240" w:lineRule="auto"/>
              <w:jc w:val="center"/>
            </w:pPr>
            <w:r w:rsidRPr="00624383">
              <w:t>K_K01</w:t>
            </w:r>
          </w:p>
        </w:tc>
      </w:tr>
      <w:tr w:rsidR="00624383" w:rsidRPr="00624383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624383" w:rsidRPr="00624383" w:rsidRDefault="00624383" w:rsidP="00017363">
            <w:pPr>
              <w:spacing w:after="0" w:line="240" w:lineRule="auto"/>
              <w:jc w:val="center"/>
            </w:pPr>
            <w:r w:rsidRPr="00624383">
              <w:t>K_02</w:t>
            </w:r>
          </w:p>
        </w:tc>
        <w:tc>
          <w:tcPr>
            <w:tcW w:w="7371" w:type="dxa"/>
            <w:gridSpan w:val="3"/>
          </w:tcPr>
          <w:p w:rsidR="00624383" w:rsidRPr="00624383" w:rsidRDefault="00624383" w:rsidP="00624383">
            <w:pPr>
              <w:spacing w:after="0" w:line="240" w:lineRule="auto"/>
            </w:pPr>
            <w:r w:rsidRPr="00624383">
              <w:t>Potrafi dokonać samooceny własnych umiejętności, jest świadomy własnych ograniczeń, w szczególności rozpoznaje sytuacje, w których niezbędny jest kontakt z lekarzem systemu</w:t>
            </w:r>
          </w:p>
        </w:tc>
        <w:tc>
          <w:tcPr>
            <w:tcW w:w="1682" w:type="dxa"/>
          </w:tcPr>
          <w:p w:rsidR="00624383" w:rsidRPr="00624383" w:rsidRDefault="00624383" w:rsidP="00624383">
            <w:pPr>
              <w:spacing w:after="0" w:line="240" w:lineRule="auto"/>
              <w:jc w:val="center"/>
            </w:pPr>
            <w:r w:rsidRPr="00624383">
              <w:t>K_K02</w:t>
            </w:r>
          </w:p>
        </w:tc>
      </w:tr>
      <w:tr w:rsidR="005153E9" w:rsidRPr="0062438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  <w:r w:rsidRPr="00624383">
              <w:t>K_0</w:t>
            </w:r>
            <w:r w:rsidR="00624383" w:rsidRPr="00624383">
              <w:t>3</w:t>
            </w:r>
          </w:p>
        </w:tc>
        <w:tc>
          <w:tcPr>
            <w:tcW w:w="7371" w:type="dxa"/>
            <w:gridSpan w:val="3"/>
          </w:tcPr>
          <w:p w:rsidR="005153E9" w:rsidRPr="00624383" w:rsidRDefault="00624383" w:rsidP="00017363">
            <w:pPr>
              <w:spacing w:after="0" w:line="240" w:lineRule="auto"/>
            </w:pPr>
            <w:r w:rsidRPr="00624383">
              <w:t>Prezentuje postawę odpowiedzialności za podejmowane decyzje i czynności zawodowe.</w:t>
            </w:r>
          </w:p>
        </w:tc>
        <w:tc>
          <w:tcPr>
            <w:tcW w:w="1682" w:type="dxa"/>
          </w:tcPr>
          <w:p w:rsidR="005153E9" w:rsidRPr="00624383" w:rsidRDefault="00624383" w:rsidP="00624383">
            <w:pPr>
              <w:spacing w:after="0" w:line="240" w:lineRule="auto"/>
              <w:jc w:val="center"/>
            </w:pPr>
            <w:r w:rsidRPr="00624383">
              <w:t>K_K03</w:t>
            </w:r>
          </w:p>
        </w:tc>
      </w:tr>
      <w:tr w:rsidR="00624383" w:rsidRPr="0062438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624383" w:rsidRPr="00624383" w:rsidRDefault="00624383" w:rsidP="00017363">
            <w:pPr>
              <w:spacing w:after="0" w:line="240" w:lineRule="auto"/>
              <w:jc w:val="center"/>
            </w:pPr>
            <w:r w:rsidRPr="00624383">
              <w:t>K_04</w:t>
            </w:r>
          </w:p>
        </w:tc>
        <w:tc>
          <w:tcPr>
            <w:tcW w:w="7371" w:type="dxa"/>
            <w:gridSpan w:val="3"/>
          </w:tcPr>
          <w:p w:rsidR="00624383" w:rsidRPr="00624383" w:rsidRDefault="00624383" w:rsidP="00017363">
            <w:pPr>
              <w:spacing w:after="0" w:line="240" w:lineRule="auto"/>
            </w:pPr>
            <w:r w:rsidRPr="00624383">
              <w:t>Potrafi współpracować z zespołem i pracować w grupie, przyjmując w niej różne role, ponosząc odpowiedzialność za wspólnie realizowane działania.</w:t>
            </w:r>
          </w:p>
        </w:tc>
        <w:tc>
          <w:tcPr>
            <w:tcW w:w="1682" w:type="dxa"/>
          </w:tcPr>
          <w:p w:rsidR="00624383" w:rsidRPr="00624383" w:rsidRDefault="00624383" w:rsidP="00624383">
            <w:pPr>
              <w:spacing w:after="0" w:line="240" w:lineRule="auto"/>
              <w:jc w:val="center"/>
            </w:pPr>
            <w:r w:rsidRPr="00624383">
              <w:t>K_K04</w:t>
            </w:r>
          </w:p>
        </w:tc>
      </w:tr>
      <w:tr w:rsidR="00624383" w:rsidRPr="0062438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624383" w:rsidRPr="00624383" w:rsidRDefault="00624383" w:rsidP="00017363">
            <w:pPr>
              <w:spacing w:after="0" w:line="240" w:lineRule="auto"/>
              <w:jc w:val="center"/>
            </w:pPr>
            <w:r w:rsidRPr="00624383">
              <w:t>K_05</w:t>
            </w:r>
          </w:p>
        </w:tc>
        <w:tc>
          <w:tcPr>
            <w:tcW w:w="7371" w:type="dxa"/>
            <w:gridSpan w:val="3"/>
          </w:tcPr>
          <w:p w:rsidR="00624383" w:rsidRPr="00624383" w:rsidRDefault="00624383" w:rsidP="00017363">
            <w:pPr>
              <w:spacing w:after="0" w:line="240" w:lineRule="auto"/>
            </w:pPr>
            <w:r w:rsidRPr="00624383">
              <w:t>Realizuje zadania w sposób zapewniający bezpieczeństwo własne i otoczenia, w tym przestrzega zasad BHP, aseptyki i antyseptyki.</w:t>
            </w:r>
          </w:p>
        </w:tc>
        <w:tc>
          <w:tcPr>
            <w:tcW w:w="1682" w:type="dxa"/>
          </w:tcPr>
          <w:p w:rsidR="00624383" w:rsidRPr="00624383" w:rsidRDefault="00624383" w:rsidP="00624383">
            <w:pPr>
              <w:spacing w:after="0" w:line="240" w:lineRule="auto"/>
              <w:jc w:val="center"/>
            </w:pPr>
            <w:r w:rsidRPr="00624383">
              <w:t>K_K05</w:t>
            </w:r>
          </w:p>
        </w:tc>
      </w:tr>
      <w:tr w:rsidR="005153E9" w:rsidRPr="0062438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624383" w:rsidRDefault="005153E9" w:rsidP="00017363">
            <w:pPr>
              <w:spacing w:after="0" w:line="240" w:lineRule="auto"/>
              <w:rPr>
                <w:b/>
              </w:rPr>
            </w:pPr>
            <w:r w:rsidRPr="00624383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 xml:space="preserve">nakładu </w:t>
            </w:r>
          </w:p>
        </w:tc>
      </w:tr>
      <w:tr w:rsidR="005153E9" w:rsidRPr="00624383" w:rsidTr="00017363">
        <w:trPr>
          <w:trHeight w:val="506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lastRenderedPageBreak/>
              <w:t>Aktywność</w:t>
            </w:r>
          </w:p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624383">
              <w:rPr>
                <w:b/>
              </w:rPr>
              <w:t>Obciążenie studenta (godz.)</w:t>
            </w:r>
          </w:p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624383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5153E9" w:rsidRPr="00624383" w:rsidRDefault="005153E9" w:rsidP="00017363">
            <w:pPr>
              <w:spacing w:after="0" w:line="240" w:lineRule="auto"/>
            </w:pPr>
          </w:p>
        </w:tc>
      </w:tr>
      <w:tr w:rsidR="005153E9" w:rsidRPr="0062438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76F08" w:rsidRDefault="00076F08" w:rsidP="00076F08">
            <w:pPr>
              <w:spacing w:after="0" w:line="240" w:lineRule="auto"/>
              <w:jc w:val="center"/>
              <w:rPr>
                <w:b/>
              </w:rPr>
            </w:pPr>
            <w:r w:rsidRPr="00076F08">
              <w:rPr>
                <w:b/>
              </w:rPr>
              <w:t>150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 xml:space="preserve"> </w:t>
            </w:r>
          </w:p>
        </w:tc>
      </w:tr>
      <w:tr w:rsidR="005153E9" w:rsidRPr="0062438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76F08" w:rsidRDefault="00076F08" w:rsidP="00076F08">
            <w:pPr>
              <w:spacing w:after="0" w:line="240" w:lineRule="auto"/>
              <w:jc w:val="center"/>
              <w:rPr>
                <w:b/>
              </w:rPr>
            </w:pPr>
            <w:r w:rsidRPr="00076F08">
              <w:rPr>
                <w:b/>
              </w:rPr>
              <w:t>360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624383" w:rsidRDefault="005153E9" w:rsidP="00017363">
            <w:pPr>
              <w:spacing w:after="0" w:line="240" w:lineRule="auto"/>
            </w:pPr>
          </w:p>
        </w:tc>
      </w:tr>
      <w:tr w:rsidR="005153E9" w:rsidRPr="0062438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624383" w:rsidRDefault="005153E9" w:rsidP="00017363">
            <w:pPr>
              <w:spacing w:after="0" w:line="240" w:lineRule="auto"/>
            </w:pPr>
            <w:r w:rsidRPr="00624383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76F08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53E9" w:rsidRPr="0062438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076F08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53E9" w:rsidRPr="0062438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076F08" w:rsidRDefault="00CA4E12" w:rsidP="000173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53E9" w:rsidRPr="0062438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FD0460" w:rsidRDefault="00FD0460" w:rsidP="00053218">
            <w:pPr>
              <w:spacing w:after="0" w:line="240" w:lineRule="auto"/>
              <w:jc w:val="center"/>
              <w:rPr>
                <w:b/>
              </w:rPr>
            </w:pPr>
            <w:r w:rsidRPr="00FD0460">
              <w:rPr>
                <w:b/>
              </w:rPr>
              <w:t>24</w:t>
            </w:r>
          </w:p>
        </w:tc>
      </w:tr>
      <w:tr w:rsidR="005153E9" w:rsidRPr="0062438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CA4E12" w:rsidRDefault="00CA4E12" w:rsidP="0001736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4E12">
              <w:rPr>
                <w:b/>
                <w:color w:val="FF0000"/>
              </w:rPr>
              <w:t>186</w:t>
            </w:r>
          </w:p>
        </w:tc>
      </w:tr>
      <w:tr w:rsidR="005153E9" w:rsidRPr="0062438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24383">
              <w:rPr>
                <w:rFonts w:ascii="Times New Roman" w:eastAsia="Times New Roman" w:hAnsi="Times New Roman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CA4E12" w:rsidRDefault="00CA4E12" w:rsidP="00A1419B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4E12">
              <w:rPr>
                <w:b/>
                <w:color w:val="FF0000"/>
              </w:rPr>
              <w:t>720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24383">
              <w:rPr>
                <w:rFonts w:ascii="Times New Roman" w:eastAsia="Times New Roman" w:hAnsi="Times New Roman"/>
                <w:b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FD0460" w:rsidRDefault="00FD0460" w:rsidP="0005321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D0460">
              <w:rPr>
                <w:b/>
              </w:rPr>
              <w:t>24</w:t>
            </w:r>
          </w:p>
        </w:tc>
      </w:tr>
      <w:tr w:rsidR="005153E9" w:rsidRPr="0062438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CA4E12" w:rsidRDefault="00CA4E12" w:rsidP="00D2199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535</w:t>
            </w:r>
          </w:p>
        </w:tc>
      </w:tr>
      <w:tr w:rsidR="005153E9" w:rsidRPr="0062438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CA4E12" w:rsidRDefault="00CA4E12" w:rsidP="0001736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A4E12">
              <w:rPr>
                <w:b/>
                <w:color w:val="FF0000"/>
              </w:rPr>
              <w:t>185</w:t>
            </w:r>
          </w:p>
        </w:tc>
      </w:tr>
      <w:tr w:rsidR="005153E9" w:rsidRPr="0062438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 xml:space="preserve">Jednostka realizująca: </w:t>
            </w:r>
            <w:r w:rsidRPr="00624383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624383" w:rsidRDefault="005153E9" w:rsidP="003E7AF1">
            <w:pPr>
              <w:spacing w:after="0" w:line="240" w:lineRule="auto"/>
            </w:pPr>
            <w:r w:rsidRPr="00624383">
              <w:t xml:space="preserve">Osoby prowadzące: </w:t>
            </w:r>
            <w:r w:rsidR="00AA101C">
              <w:t>mgr Krystyna Ościłowicz</w:t>
            </w:r>
          </w:p>
        </w:tc>
      </w:tr>
      <w:tr w:rsidR="005153E9" w:rsidRPr="0062438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624383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4383">
              <w:rPr>
                <w:rFonts w:ascii="Times New Roman" w:eastAsia="Times New Roman" w:hAnsi="Times New Roman"/>
              </w:rPr>
              <w:t>Data op</w:t>
            </w:r>
            <w:r w:rsidR="00D21459">
              <w:rPr>
                <w:rFonts w:ascii="Times New Roman" w:eastAsia="Times New Roman" w:hAnsi="Times New Roman"/>
              </w:rPr>
              <w:t>racowania programu: 15. 09. 2014</w:t>
            </w:r>
            <w:r w:rsidRPr="00624383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624383" w:rsidRDefault="002023EB" w:rsidP="003E7AF1">
            <w:pPr>
              <w:spacing w:after="0" w:line="240" w:lineRule="auto"/>
            </w:pPr>
            <w:r w:rsidRPr="00624383">
              <w:t>Program opracował</w:t>
            </w:r>
            <w:r w:rsidR="00D2199E" w:rsidRPr="00624383">
              <w:t>a</w:t>
            </w:r>
            <w:r w:rsidR="003508B1" w:rsidRPr="00624383">
              <w:t>:</w:t>
            </w:r>
            <w:r w:rsidR="00A70031" w:rsidRPr="00624383">
              <w:t xml:space="preserve"> </w:t>
            </w:r>
            <w:r w:rsidR="00467058" w:rsidRPr="00624383">
              <w:t xml:space="preserve"> </w:t>
            </w:r>
            <w:r w:rsidR="001A55C8">
              <w:t xml:space="preserve">mgr </w:t>
            </w:r>
            <w:r w:rsidR="003E7AF1" w:rsidRPr="00624383">
              <w:t xml:space="preserve">Krystyna </w:t>
            </w:r>
            <w:proofErr w:type="spellStart"/>
            <w:r w:rsidR="003E7AF1" w:rsidRPr="00624383">
              <w:t>Ościłowicz</w:t>
            </w:r>
            <w:proofErr w:type="spellEnd"/>
          </w:p>
        </w:tc>
      </w:tr>
    </w:tbl>
    <w:p w:rsidR="00D7275F" w:rsidRPr="00624383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4AD"/>
    <w:multiLevelType w:val="hybridMultilevel"/>
    <w:tmpl w:val="6332D04A"/>
    <w:lvl w:ilvl="0" w:tplc="5210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32B"/>
    <w:multiLevelType w:val="hybridMultilevel"/>
    <w:tmpl w:val="F486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36D"/>
    <w:multiLevelType w:val="hybridMultilevel"/>
    <w:tmpl w:val="1F66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19"/>
    <w:multiLevelType w:val="hybridMultilevel"/>
    <w:tmpl w:val="312CD700"/>
    <w:lvl w:ilvl="0" w:tplc="AB9CFC4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AA5D1B"/>
    <w:multiLevelType w:val="hybridMultilevel"/>
    <w:tmpl w:val="E5DCEA10"/>
    <w:lvl w:ilvl="0" w:tplc="3EF48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76F08"/>
    <w:rsid w:val="00090F01"/>
    <w:rsid w:val="000B1CF9"/>
    <w:rsid w:val="000C2E47"/>
    <w:rsid w:val="000E2264"/>
    <w:rsid w:val="00102E84"/>
    <w:rsid w:val="00156200"/>
    <w:rsid w:val="00173A96"/>
    <w:rsid w:val="00174D33"/>
    <w:rsid w:val="001A1C0B"/>
    <w:rsid w:val="001A55C8"/>
    <w:rsid w:val="001E6C61"/>
    <w:rsid w:val="002023EB"/>
    <w:rsid w:val="002027F6"/>
    <w:rsid w:val="002311EC"/>
    <w:rsid w:val="00250F81"/>
    <w:rsid w:val="00256DF1"/>
    <w:rsid w:val="00271899"/>
    <w:rsid w:val="002771B6"/>
    <w:rsid w:val="002A0734"/>
    <w:rsid w:val="002B3285"/>
    <w:rsid w:val="002E0685"/>
    <w:rsid w:val="002F75B1"/>
    <w:rsid w:val="00304DC8"/>
    <w:rsid w:val="00341F1B"/>
    <w:rsid w:val="003508B1"/>
    <w:rsid w:val="00366B82"/>
    <w:rsid w:val="00380C67"/>
    <w:rsid w:val="00382639"/>
    <w:rsid w:val="003855DD"/>
    <w:rsid w:val="003D510C"/>
    <w:rsid w:val="003E6DF7"/>
    <w:rsid w:val="003E7AF1"/>
    <w:rsid w:val="004654A3"/>
    <w:rsid w:val="00467058"/>
    <w:rsid w:val="004C2DDB"/>
    <w:rsid w:val="004C2F17"/>
    <w:rsid w:val="004C4751"/>
    <w:rsid w:val="004E27DE"/>
    <w:rsid w:val="00504E0B"/>
    <w:rsid w:val="005153E9"/>
    <w:rsid w:val="00515E77"/>
    <w:rsid w:val="005443E2"/>
    <w:rsid w:val="00544ABF"/>
    <w:rsid w:val="00555EB7"/>
    <w:rsid w:val="00562889"/>
    <w:rsid w:val="00564B6E"/>
    <w:rsid w:val="00571687"/>
    <w:rsid w:val="00571C90"/>
    <w:rsid w:val="00571F5E"/>
    <w:rsid w:val="005831BC"/>
    <w:rsid w:val="005B3622"/>
    <w:rsid w:val="005C4B47"/>
    <w:rsid w:val="00607718"/>
    <w:rsid w:val="006221BD"/>
    <w:rsid w:val="00624383"/>
    <w:rsid w:val="00640397"/>
    <w:rsid w:val="00644CF7"/>
    <w:rsid w:val="006552BC"/>
    <w:rsid w:val="006630BA"/>
    <w:rsid w:val="00667DB7"/>
    <w:rsid w:val="006773AB"/>
    <w:rsid w:val="0068551E"/>
    <w:rsid w:val="006C6F2D"/>
    <w:rsid w:val="006C7204"/>
    <w:rsid w:val="006F6390"/>
    <w:rsid w:val="00704E95"/>
    <w:rsid w:val="007B06B2"/>
    <w:rsid w:val="007B0D1F"/>
    <w:rsid w:val="007E36E2"/>
    <w:rsid w:val="00877A97"/>
    <w:rsid w:val="008A123B"/>
    <w:rsid w:val="008B2AB3"/>
    <w:rsid w:val="008E4AA7"/>
    <w:rsid w:val="008F4469"/>
    <w:rsid w:val="008F7B25"/>
    <w:rsid w:val="00900570"/>
    <w:rsid w:val="00901B99"/>
    <w:rsid w:val="009044BD"/>
    <w:rsid w:val="0090522C"/>
    <w:rsid w:val="00925F6C"/>
    <w:rsid w:val="0093087E"/>
    <w:rsid w:val="009341E4"/>
    <w:rsid w:val="00963CAA"/>
    <w:rsid w:val="009810EE"/>
    <w:rsid w:val="009A1797"/>
    <w:rsid w:val="009A7C6E"/>
    <w:rsid w:val="009D68C4"/>
    <w:rsid w:val="00A1419B"/>
    <w:rsid w:val="00A23DB6"/>
    <w:rsid w:val="00A35BE6"/>
    <w:rsid w:val="00A70031"/>
    <w:rsid w:val="00A85F46"/>
    <w:rsid w:val="00AA101C"/>
    <w:rsid w:val="00AB53C6"/>
    <w:rsid w:val="00AE538A"/>
    <w:rsid w:val="00AF3B1D"/>
    <w:rsid w:val="00B132CB"/>
    <w:rsid w:val="00B55542"/>
    <w:rsid w:val="00B55F3A"/>
    <w:rsid w:val="00B654DB"/>
    <w:rsid w:val="00BB20A2"/>
    <w:rsid w:val="00BE340D"/>
    <w:rsid w:val="00C041FF"/>
    <w:rsid w:val="00C311E7"/>
    <w:rsid w:val="00C61664"/>
    <w:rsid w:val="00C62044"/>
    <w:rsid w:val="00C75731"/>
    <w:rsid w:val="00C82C77"/>
    <w:rsid w:val="00C85EE5"/>
    <w:rsid w:val="00C86AD4"/>
    <w:rsid w:val="00C926F1"/>
    <w:rsid w:val="00CA260A"/>
    <w:rsid w:val="00CA4E12"/>
    <w:rsid w:val="00CE7A54"/>
    <w:rsid w:val="00CE7FB3"/>
    <w:rsid w:val="00CF0A84"/>
    <w:rsid w:val="00D033BD"/>
    <w:rsid w:val="00D1262F"/>
    <w:rsid w:val="00D21459"/>
    <w:rsid w:val="00D2199E"/>
    <w:rsid w:val="00D23B87"/>
    <w:rsid w:val="00D53257"/>
    <w:rsid w:val="00D552AD"/>
    <w:rsid w:val="00D7275F"/>
    <w:rsid w:val="00D81FB0"/>
    <w:rsid w:val="00D85595"/>
    <w:rsid w:val="00DA6CEE"/>
    <w:rsid w:val="00DD46B0"/>
    <w:rsid w:val="00DE1E26"/>
    <w:rsid w:val="00DE678E"/>
    <w:rsid w:val="00E14C96"/>
    <w:rsid w:val="00E26963"/>
    <w:rsid w:val="00ED16B9"/>
    <w:rsid w:val="00EF6655"/>
    <w:rsid w:val="00F61C29"/>
    <w:rsid w:val="00FB31CF"/>
    <w:rsid w:val="00FD04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2014-01-09T15:13:00Z</cp:lastPrinted>
  <dcterms:created xsi:type="dcterms:W3CDTF">2014-10-21T11:28:00Z</dcterms:created>
  <dcterms:modified xsi:type="dcterms:W3CDTF">2014-10-21T11:28:00Z</dcterms:modified>
</cp:coreProperties>
</file>