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Style w:val="Tabela-Siatka"/>
        <w:tblW w:w="28435" w:type="dxa"/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CC34BE" w:rsidTr="00193F1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>Wyższa Szkoła Zawodowa Ochrony Zdrowia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7C3B58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CC34BE" w:rsidTr="00193F1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183B67" w:rsidRDefault="00256DF1" w:rsidP="0025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Demografia</w:t>
            </w:r>
          </w:p>
        </w:tc>
      </w:tr>
      <w:tr w:rsidR="005153E9" w:rsidRPr="00CC34BE" w:rsidTr="00193F1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5153E9" w:rsidRPr="00CC34BE" w:rsidTr="00193F1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183B67" w:rsidRDefault="00256DF1" w:rsidP="0061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D77394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przedmiotów </w:t>
            </w:r>
            <w:r w:rsidR="0061282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do wyboru I </w:t>
            </w:r>
          </w:p>
        </w:tc>
      </w:tr>
      <w:tr w:rsidR="005153E9" w:rsidRPr="00CC34BE" w:rsidTr="00193F1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183B67" w:rsidRDefault="009810EE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CC34BE" w:rsidTr="00193F1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183B67" w:rsidRDefault="009810EE" w:rsidP="00DD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CC34BE" w:rsidTr="00193F1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183B67" w:rsidRDefault="008F446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CC34BE" w:rsidTr="00193F1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183B67" w:rsidRDefault="00612826" w:rsidP="0025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25 (</w:t>
            </w:r>
            <w:r w:rsidR="00183B67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5 w., </w:t>
            </w:r>
            <w:r w:rsidR="008F4469" w:rsidRPr="00183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67" w:rsidRPr="00183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6B0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EE" w:rsidRPr="00183B67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D7275F" w:rsidRPr="00183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, 10 p.w.)</w:t>
            </w:r>
          </w:p>
        </w:tc>
      </w:tr>
      <w:tr w:rsidR="005153E9" w:rsidRPr="00CC34BE" w:rsidTr="00193F1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183B67" w:rsidRDefault="0002008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CC34BE" w:rsidTr="00193F1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E25269" w:rsidRPr="00E25269" w:rsidRDefault="00E25269" w:rsidP="00E2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69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5153E9" w:rsidRPr="00E25269" w:rsidRDefault="00E25269" w:rsidP="00E25269">
            <w:pPr>
              <w:pStyle w:val="Akapitzlist"/>
              <w:numPr>
                <w:ilvl w:val="3"/>
                <w:numId w:val="5"/>
              </w:numPr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10D" w:rsidRPr="00E25269">
              <w:rPr>
                <w:rFonts w:ascii="Times New Roman" w:hAnsi="Times New Roman"/>
                <w:sz w:val="24"/>
                <w:szCs w:val="24"/>
              </w:rPr>
              <w:t>Zapoznanie studentów z podstawowymi pojęciami demografii</w:t>
            </w:r>
            <w:r w:rsidR="003321C0" w:rsidRPr="00E252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767" w:rsidRPr="00E25269" w:rsidRDefault="00584767" w:rsidP="005847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przekazanie podstawowej wiedzy z zakresu prognoz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demograficznych i ich wpływu na politykę zdrowotną i ludnościową;</w:t>
            </w:r>
          </w:p>
          <w:p w:rsidR="00584767" w:rsidRPr="00E25269" w:rsidRDefault="00584767" w:rsidP="005847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przekazanie wiedzy dotyczącej źródeł informacji statystycznej, zadań służb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i instytucji działających w tym zakresie w Polsce i na świecie;</w:t>
            </w:r>
          </w:p>
          <w:p w:rsidR="00584767" w:rsidRPr="00E25269" w:rsidRDefault="00584767" w:rsidP="005847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przedstawienie struktury ludności pod względem płci, wieku, stanu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cywilnego, wykształcenia i cech społeczno-zawodowych;</w:t>
            </w:r>
          </w:p>
          <w:p w:rsidR="00584767" w:rsidRPr="00E25269" w:rsidRDefault="00584767" w:rsidP="005847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przedstawienie problemów związanych z przebiegiem procesów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demograficzno-społecznych (tj. stanem, rozmieszczeniem i strukturą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ludności, ruchem naturalnym i wędrówkowym) i ich następstwami;</w:t>
            </w:r>
          </w:p>
          <w:p w:rsidR="00584767" w:rsidRPr="00E25269" w:rsidRDefault="00584767" w:rsidP="005847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zapoznanie z aktualnymi i przewidywalnymi problemami zdrowotnymi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populacji polskiej jako wyzwaniami dla polityki zdrowotnej i społecznej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kraju;</w:t>
            </w:r>
          </w:p>
          <w:p w:rsidR="00584767" w:rsidRPr="00E25269" w:rsidRDefault="00584767" w:rsidP="0058476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rozwinięcie zdolności interpretacji dostępnych danych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demograficznych i świadomości zachodzących zmian</w:t>
            </w:r>
            <w:r w:rsidR="00E25269"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269">
              <w:rPr>
                <w:rFonts w:ascii="Times New Roman" w:hAnsi="Times New Roman"/>
                <w:color w:val="000000"/>
                <w:sz w:val="24"/>
                <w:szCs w:val="24"/>
              </w:rPr>
              <w:t>demograficznych i ich skutków.</w:t>
            </w:r>
          </w:p>
          <w:p w:rsidR="00584767" w:rsidRPr="00183B67" w:rsidRDefault="00584767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Default="005153E9" w:rsidP="00DC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69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6B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D2" w:rsidRPr="00183B67">
              <w:rPr>
                <w:rFonts w:ascii="Times New Roman" w:hAnsi="Times New Roman" w:cs="Times New Roman"/>
                <w:sz w:val="24"/>
                <w:szCs w:val="24"/>
              </w:rPr>
              <w:t>Przybliżenie wiadomości o demografii  Polski i świata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269" w:rsidRPr="00183B67" w:rsidRDefault="00E25269" w:rsidP="00DC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Sposoby weryfikacji efektów kształcenia osiąganych przez studenta:</w:t>
            </w:r>
          </w:p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0E">
              <w:rPr>
                <w:rFonts w:ascii="Times New Roman" w:hAnsi="Times New Roman" w:cs="Times New Roman"/>
                <w:b/>
                <w:sz w:val="24"/>
                <w:szCs w:val="24"/>
              </w:rPr>
              <w:t>Efekty: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W_01 – W_04  oraz U_ 01 – U_03 </w:t>
            </w:r>
            <w:r w:rsidR="00DC4FC8">
              <w:rPr>
                <w:rFonts w:ascii="Times New Roman" w:hAnsi="Times New Roman" w:cs="Times New Roman"/>
                <w:sz w:val="24"/>
                <w:szCs w:val="24"/>
              </w:rPr>
              <w:t xml:space="preserve"> będą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FC8">
              <w:rPr>
                <w:rFonts w:ascii="Times New Roman" w:hAnsi="Times New Roman" w:cs="Times New Roman"/>
                <w:sz w:val="24"/>
                <w:szCs w:val="24"/>
              </w:rPr>
              <w:t xml:space="preserve">weryfikowane na zaliczeniu pisemnym  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>po ostatnim ćwiczeniu</w:t>
            </w:r>
            <w:r w:rsidR="0004260E">
              <w:rPr>
                <w:rFonts w:ascii="Times New Roman" w:hAnsi="Times New Roman" w:cs="Times New Roman"/>
                <w:sz w:val="24"/>
                <w:szCs w:val="24"/>
              </w:rPr>
              <w:t xml:space="preserve"> i zaliczeniu wykładów </w:t>
            </w:r>
            <w:r w:rsidR="0004260E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04260E"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 w:rsidR="0004260E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oceny z prezentacji </w:t>
            </w:r>
            <w:r w:rsidR="0004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60E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multimedialnych </w:t>
            </w:r>
            <w:r w:rsidR="0004260E">
              <w:rPr>
                <w:rFonts w:ascii="Times New Roman" w:hAnsi="Times New Roman" w:cs="Times New Roman"/>
                <w:sz w:val="24"/>
                <w:szCs w:val="24"/>
              </w:rPr>
              <w:t>i opracowań</w:t>
            </w:r>
          </w:p>
          <w:p w:rsidR="005153E9" w:rsidRPr="00183B67" w:rsidRDefault="00DC4FC8" w:rsidP="005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0E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="005153E9" w:rsidRPr="000426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153E9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K_01 i K_02 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>będą sprawdzane podczas ćwiczeń</w:t>
            </w:r>
          </w:p>
        </w:tc>
      </w:tr>
      <w:tr w:rsidR="005153E9" w:rsidRPr="00CC34BE" w:rsidTr="00193F1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183B67" w:rsidRDefault="0002008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Forma  i warunki zaliczenia</w:t>
            </w:r>
            <w:r w:rsidR="005153E9" w:rsidRPr="00183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260E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DC4FC8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C8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2F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183B67" w:rsidRDefault="005D22F6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warunkiem zaliczenia jest uzyskanie </w:t>
            </w:r>
            <w:r w:rsidR="00DC4FC8">
              <w:rPr>
                <w:rFonts w:ascii="Times New Roman" w:hAnsi="Times New Roman" w:cs="Times New Roman"/>
                <w:sz w:val="24"/>
                <w:szCs w:val="24"/>
              </w:rPr>
              <w:t xml:space="preserve">pozytywnej oceny z zaliczenia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obejmującego materiał zaprezentowany na ćwiczeniach, uzupełniony wiedzą z literatury oraz oceny z prezentacji </w:t>
            </w:r>
            <w:r w:rsidR="0038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multimedialnych </w:t>
            </w:r>
            <w:r w:rsidR="00BD4421">
              <w:rPr>
                <w:rFonts w:ascii="Times New Roman" w:hAnsi="Times New Roman" w:cs="Times New Roman"/>
                <w:sz w:val="24"/>
                <w:szCs w:val="24"/>
              </w:rPr>
              <w:t xml:space="preserve">i opracowań,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aktywność  </w:t>
            </w:r>
            <w:r w:rsidR="00BD4421">
              <w:rPr>
                <w:rFonts w:ascii="Times New Roman" w:hAnsi="Times New Roman" w:cs="Times New Roman"/>
                <w:sz w:val="24"/>
                <w:szCs w:val="24"/>
              </w:rPr>
              <w:t xml:space="preserve">oceniana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na bieżąco.</w:t>
            </w:r>
          </w:p>
          <w:p w:rsidR="0004260E" w:rsidRDefault="005153E9" w:rsidP="005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C8"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2F6" w:rsidRPr="00183B67" w:rsidRDefault="00996171" w:rsidP="005D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  <w:r w:rsidR="005153E9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183B67" w:rsidRDefault="005153E9" w:rsidP="00BD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0E">
              <w:rPr>
                <w:rFonts w:ascii="Times New Roman" w:hAnsi="Times New Roman" w:cs="Times New Roman"/>
                <w:b/>
                <w:sz w:val="24"/>
                <w:szCs w:val="24"/>
              </w:rPr>
              <w:t>Elementy składowe oceny</w:t>
            </w:r>
            <w:r w:rsidR="00385B24" w:rsidRPr="00042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421" w:rsidRPr="0004260E">
              <w:rPr>
                <w:rFonts w:ascii="Times New Roman" w:hAnsi="Times New Roman" w:cs="Times New Roman"/>
                <w:b/>
                <w:sz w:val="24"/>
                <w:szCs w:val="24"/>
              </w:rPr>
              <w:t>końcowej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: Ocena końcowa jest</w:t>
            </w:r>
            <w:r w:rsidR="00BD4421">
              <w:rPr>
                <w:rFonts w:ascii="Times New Roman" w:hAnsi="Times New Roman" w:cs="Times New Roman"/>
                <w:sz w:val="24"/>
                <w:szCs w:val="24"/>
              </w:rPr>
              <w:t xml:space="preserve"> średnią ocen z ćwiczeń i wykładów</w:t>
            </w:r>
          </w:p>
        </w:tc>
      </w:tr>
      <w:tr w:rsidR="005153E9" w:rsidRPr="00CC34BE" w:rsidTr="00193F1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Treści programowe :</w:t>
            </w:r>
          </w:p>
          <w:p w:rsidR="003321C0" w:rsidRPr="003321C0" w:rsidRDefault="005153E9" w:rsidP="00332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63A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3321C0" w:rsidRPr="0033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84767" w:rsidRPr="005B3D58" w:rsidRDefault="00584767" w:rsidP="005B3D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  <w:r w:rsidR="00996171">
              <w:rPr>
                <w:rFonts w:ascii="Times New Roman" w:hAnsi="Times New Roman" w:cs="Times New Roman"/>
                <w:sz w:val="24"/>
                <w:szCs w:val="24"/>
              </w:rPr>
              <w:t xml:space="preserve"> Wprowadzenie do demografii. </w:t>
            </w:r>
            <w:r w:rsidR="005B3D58">
              <w:rPr>
                <w:rFonts w:ascii="Times New Roman" w:hAnsi="Times New Roman" w:cs="Times New Roman"/>
                <w:sz w:val="24"/>
                <w:szCs w:val="24"/>
              </w:rPr>
              <w:t>Podstawowe pojęcia demograficzne.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BD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Demografia jako nauka. Działy demografii. Rola demografii w medycynie</w:t>
            </w:r>
            <w:r w:rsidR="005B3D58" w:rsidRPr="00BD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 zdrowiu publicznym.</w:t>
            </w:r>
            <w:r w:rsidR="00996171">
              <w:rPr>
                <w:sz w:val="18"/>
                <w:szCs w:val="18"/>
              </w:rPr>
              <w:t xml:space="preserve"> </w:t>
            </w:r>
            <w:r w:rsidR="0055263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96171" w:rsidRPr="0055263A">
              <w:rPr>
                <w:rFonts w:ascii="Times New Roman" w:hAnsi="Times New Roman" w:cs="Times New Roman"/>
                <w:sz w:val="24"/>
                <w:szCs w:val="24"/>
              </w:rPr>
              <w:t>ybrane teorie rozwoju ludności służące do wyjaśniania procesów ludnościowych: maltuzjanizm i teoria przejścia demograficznego,</w:t>
            </w:r>
          </w:p>
          <w:p w:rsidR="00996171" w:rsidRPr="00421F22" w:rsidRDefault="00584767" w:rsidP="0099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96171" w:rsidRPr="00421F22">
              <w:rPr>
                <w:rFonts w:ascii="Times New Roman" w:hAnsi="Times New Roman" w:cs="Times New Roman"/>
                <w:sz w:val="24"/>
                <w:szCs w:val="24"/>
              </w:rPr>
              <w:t xml:space="preserve">  Metody badań w demografii</w:t>
            </w:r>
            <w:r w:rsidR="005B3D58" w:rsidRPr="0042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767" w:rsidRPr="00421F22" w:rsidRDefault="00584767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Źródła informacji </w:t>
            </w:r>
            <w:r w:rsidR="00B017E4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statystycznej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ludności – spisy powszechne, ewidencja bieżąca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(historia spisów powszechnych w Polsce, cechy spisu powszechnego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ustalone przez ONZ, 19 pytań programowych ustalonych dla krajów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europejskich przez Komisję statystyczną ONZ). Zadania GUS, NIZP, GIS,</w:t>
            </w:r>
          </w:p>
          <w:p w:rsidR="00584767" w:rsidRPr="00421F22" w:rsidRDefault="00584767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MZ, Eurostatu, CDC, WHO.</w:t>
            </w:r>
          </w:p>
          <w:p w:rsidR="00584767" w:rsidRPr="00421F22" w:rsidRDefault="00584767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Współczynniki demograficzne. Mierniki stanu zdrowia ludności.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Standaryzacja współczynników demograficznych.</w:t>
            </w:r>
          </w:p>
          <w:p w:rsidR="00584767" w:rsidRPr="00421F22" w:rsidRDefault="00584767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421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i rozmieszczenie ludności na świecie i w Polsce. Bilans ludności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Polski. Procesy urbanizacji w Polsce i na świecie</w:t>
            </w:r>
            <w:r w:rsidRPr="00421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84767" w:rsidRPr="00421F22" w:rsidRDefault="00584767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Struktura ludności według płci, wieku, stanu cywilnego, wykształcenia i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cech społeczno-zawodowych. Typy piramid charakteryzujące populację</w:t>
            </w:r>
            <w:r w:rsidR="0055263A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wieku i płci.</w:t>
            </w:r>
          </w:p>
          <w:p w:rsidR="00996171" w:rsidRPr="00421F22" w:rsidRDefault="005B3D58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171" w:rsidRPr="00421F22">
              <w:rPr>
                <w:rFonts w:ascii="Times New Roman" w:hAnsi="Times New Roman" w:cs="Times New Roman"/>
                <w:sz w:val="24"/>
                <w:szCs w:val="24"/>
              </w:rPr>
              <w:t>. Demografia ludności świata</w:t>
            </w:r>
          </w:p>
          <w:p w:rsidR="00584767" w:rsidRPr="00421F22" w:rsidRDefault="00584767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90" w:rsidRPr="0004260E" w:rsidRDefault="005153E9" w:rsidP="00332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2D1A90" w:rsidRPr="00183B67" w:rsidRDefault="0055263A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Dynamika rozwoju ludności</w:t>
            </w:r>
          </w:p>
          <w:p w:rsidR="002D1A90" w:rsidRPr="00183B67" w:rsidRDefault="003321C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Rozmieszczenie ludności w Polsce</w:t>
            </w:r>
          </w:p>
          <w:p w:rsidR="002D1A90" w:rsidRPr="00183B67" w:rsidRDefault="003321C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Zjawiska warunkujące rozmieszczenie ludności na świecie</w:t>
            </w:r>
          </w:p>
          <w:p w:rsidR="002D1A90" w:rsidRPr="00183B67" w:rsidRDefault="00363F6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Zróżnicowanie rasowe ludności świata</w:t>
            </w:r>
          </w:p>
          <w:p w:rsidR="002D1A90" w:rsidRPr="00183B67" w:rsidRDefault="00363F6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Zróżnicowanie językowe ludności świata</w:t>
            </w:r>
          </w:p>
          <w:p w:rsidR="002D1A90" w:rsidRPr="00183B67" w:rsidRDefault="00363F60" w:rsidP="002D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>. Religie świata</w:t>
            </w:r>
          </w:p>
          <w:p w:rsidR="005153E9" w:rsidRPr="00183B67" w:rsidRDefault="00363F60" w:rsidP="0042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1A90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. Struktury ekonomiczno-społeczne, zasoby pracy, przemiany strukturalne </w:t>
            </w:r>
          </w:p>
          <w:p w:rsidR="00D77394" w:rsidRPr="00421F22" w:rsidRDefault="00421F2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7394" w:rsidRPr="00421F22">
              <w:rPr>
                <w:rFonts w:ascii="Times New Roman" w:hAnsi="Times New Roman" w:cs="Times New Roman"/>
                <w:sz w:val="24"/>
                <w:szCs w:val="24"/>
              </w:rPr>
              <w:t>. Teorie ludnościowe</w:t>
            </w:r>
            <w:r w:rsidR="005B3D58" w:rsidRPr="0042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Polityka ludnościowa – definicje, kategorie polityki ludnościowej. Cele polityki ludnościowej w Polsce</w:t>
            </w:r>
          </w:p>
          <w:p w:rsid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Miary reprodukcji ludności. Przyrost naturalny w populacji polskiej. Dzietność kobiet, współczynniki reprodukcji w Polsce. Porównanie trendów w Polsce, UE i na świecie.</w:t>
            </w:r>
          </w:p>
          <w:p w:rsid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Małżeństwa, rozwody ich wpływ na strukturę ludności w Polsce. Kryzys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rodziny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Statystyka zgonów w populacji polskiej. Główne przyczyny zgonów w Polsce i na świecie. Współczynniki cząstkowe zgonów, współczynniki zgonów niemowląt. Porównanie trendów w Polsce i na świecie.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3D58" w:rsidRP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Ruch wędrówkowy ludności. Migracje wewnętrzne i zewnętrzne, ich wpływ na liczbę i strukturę ludności.</w:t>
            </w:r>
          </w:p>
          <w:p w:rsidR="005B3D58" w:rsidRP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Zjawisko bezrobocia w Polsce. Liczba i struktura bezrobotnych zarejestrowanych w urzędach pracy według cech demograficznych, społeczno-zawodowych, czasu pozostawania bez pracy.</w:t>
            </w:r>
          </w:p>
          <w:p w:rsidR="005B3D58" w:rsidRP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Rozmiary niepełnosprawności. Medyczne i społeczne problemy osób niepełnosprawnych.</w:t>
            </w:r>
          </w:p>
          <w:p w:rsidR="005B3D58" w:rsidRP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Ubóstwo i nierówności jako problemy społeczne.</w:t>
            </w:r>
          </w:p>
          <w:p w:rsidR="005B3D58" w:rsidRPr="00421F22" w:rsidRDefault="00421F22" w:rsidP="005B3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B3D58" w:rsidRPr="0042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Aktualne problemy zdrowotne i demograficzne RP. Prognozy demograficzne dla Polski i świata.</w:t>
            </w:r>
          </w:p>
          <w:p w:rsidR="00421F22" w:rsidRPr="00183B67" w:rsidRDefault="007C3B58" w:rsidP="0042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421F22" w:rsidRPr="00183B67">
              <w:rPr>
                <w:rFonts w:ascii="Times New Roman" w:hAnsi="Times New Roman" w:cs="Times New Roman"/>
                <w:sz w:val="24"/>
                <w:szCs w:val="24"/>
              </w:rPr>
              <w:t>Postępowanie profilaktyczne zapobiegające nagłym stanom zagrożenia życia ludności w demografii</w:t>
            </w:r>
            <w:r w:rsidR="00042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B3D58" w:rsidRPr="00183B67" w:rsidRDefault="005B3D58" w:rsidP="00042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Literatura podstawowa: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 xml:space="preserve"> Demografia, Jerzy Z. Holzer, Polskie Wydawnictwo Ekonomiczne 2003,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>Ludność. Największe bogactwo świata, Praca zbiorowa, Fundacja PAFERE &amp; Wydawnictwo Prohibita,</w:t>
            </w:r>
            <w:r w:rsidR="00945301" w:rsidRPr="00183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B67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>Podstawy statystyki z elementami demografii, Andrzej Malinowski, Liber 2009</w:t>
            </w:r>
          </w:p>
          <w:p w:rsidR="00C70201" w:rsidRPr="00C70201" w:rsidRDefault="00C70201" w:rsidP="00C7020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Okólski M., </w:t>
            </w:r>
            <w:proofErr w:type="spellStart"/>
            <w:r w:rsidRPr="00C70201">
              <w:rPr>
                <w:rFonts w:ascii="Times New Roman" w:hAnsi="Times New Roman"/>
                <w:color w:val="000000"/>
                <w:sz w:val="24"/>
                <w:szCs w:val="24"/>
              </w:rPr>
              <w:t>Fihel</w:t>
            </w:r>
            <w:proofErr w:type="spellEnd"/>
            <w:r w:rsidRPr="00C70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A.: Demografia. Współczesne zjawiska i teorie.</w:t>
            </w:r>
          </w:p>
          <w:p w:rsidR="00C70201" w:rsidRPr="00C70201" w:rsidRDefault="00C70201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Scholar, Warszawa 2012.</w:t>
            </w:r>
          </w:p>
          <w:p w:rsidR="00C70201" w:rsidRPr="00C70201" w:rsidRDefault="00C70201" w:rsidP="00C7020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Szymborski J.: Zdrowie Publiczne i polityka ludnościowa. Rządowa Rada</w:t>
            </w:r>
          </w:p>
          <w:p w:rsidR="00C70201" w:rsidRPr="00C70201" w:rsidRDefault="00C70201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Ludnościowa, Warszawa 2012</w:t>
            </w:r>
          </w:p>
          <w:p w:rsidR="00C70201" w:rsidRPr="00C70201" w:rsidRDefault="00C70201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http://www.stat.gov.pl/cps/rde/xbcr/gus/POZ_POZ_Zdrowie_publiczne_i_</w:t>
            </w:r>
          </w:p>
          <w:p w:rsidR="00C70201" w:rsidRPr="00C70201" w:rsidRDefault="00C70201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polityka_ludnosciowa_2012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70201" w:rsidRPr="00C70201" w:rsidRDefault="00C70201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6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Bieżące Roczniki Demograficzne i Statystyczne GUS. www.stat.gov.pl</w:t>
            </w:r>
          </w:p>
          <w:p w:rsidR="00C70201" w:rsidRPr="00C70201" w:rsidRDefault="00C70201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7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Podstawowe informacje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sytuacji demograficznej w Polsce. GUS,</w:t>
            </w:r>
            <w:r w:rsidR="0055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Warszawa (bieżący rocznik), </w:t>
            </w:r>
            <w:r w:rsidR="00ED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www.stat.gov.pl</w:t>
            </w:r>
          </w:p>
          <w:p w:rsidR="00C70201" w:rsidRPr="00C70201" w:rsidRDefault="00ED16A3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8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Raporty z Narodowych Spisów Powszechnych, www.stat.gov.pl</w:t>
            </w:r>
          </w:p>
          <w:p w:rsidR="00C70201" w:rsidRPr="00C70201" w:rsidRDefault="00ED16A3" w:rsidP="00ED16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9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Wojtyniak B. i in. (red.): Sytuacja zdrowotna ludności polski i jej</w:t>
            </w:r>
            <w:r w:rsidR="0055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uwarunkowania. Wyd. NIZP,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Warszawa 2012.</w:t>
            </w:r>
          </w:p>
          <w:p w:rsidR="00C70201" w:rsidRPr="00C70201" w:rsidRDefault="00ED16A3" w:rsidP="00C7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C70201" w:rsidRPr="00C7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http://www.pzh.gov.pl/page/fileadmin/user_upload/statystyka/Raport_stanu_zdrowia_2012.pdf</w:t>
            </w:r>
          </w:p>
          <w:p w:rsidR="005153E9" w:rsidRPr="00183B67" w:rsidRDefault="005153E9" w:rsidP="0001736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Literatura uzupełniająca:  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 xml:space="preserve">Migracje we współczesnym świecie,  Stephen </w:t>
            </w:r>
            <w:proofErr w:type="spellStart"/>
            <w:r w:rsidRPr="00183B67">
              <w:rPr>
                <w:rFonts w:ascii="Times New Roman" w:hAnsi="Times New Roman"/>
                <w:sz w:val="24"/>
                <w:szCs w:val="24"/>
              </w:rPr>
              <w:t>Castles</w:t>
            </w:r>
            <w:proofErr w:type="spellEnd"/>
            <w:r w:rsidRPr="00183B67">
              <w:rPr>
                <w:rFonts w:ascii="Times New Roman" w:hAnsi="Times New Roman"/>
                <w:sz w:val="24"/>
                <w:szCs w:val="24"/>
              </w:rPr>
              <w:t>, Mark J. Miller, Wydawnictwo Naukowe PWN 2012</w:t>
            </w:r>
          </w:p>
          <w:p w:rsidR="008E7F5F" w:rsidRPr="00183B67" w:rsidRDefault="008E7F5F" w:rsidP="008E7F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B67">
              <w:rPr>
                <w:rFonts w:ascii="Times New Roman" w:hAnsi="Times New Roman"/>
                <w:sz w:val="24"/>
                <w:szCs w:val="24"/>
              </w:rPr>
              <w:t xml:space="preserve">Religie świata. </w:t>
            </w:r>
            <w:proofErr w:type="spellStart"/>
            <w:r w:rsidRPr="00183B67">
              <w:rPr>
                <w:rFonts w:ascii="Times New Roman" w:hAnsi="Times New Roman"/>
                <w:sz w:val="24"/>
                <w:szCs w:val="24"/>
              </w:rPr>
              <w:t>Tworuscha</w:t>
            </w:r>
            <w:proofErr w:type="spellEnd"/>
            <w:r w:rsidRPr="00183B67">
              <w:rPr>
                <w:rFonts w:ascii="Times New Roman" w:hAnsi="Times New Roman"/>
                <w:sz w:val="24"/>
                <w:szCs w:val="24"/>
              </w:rPr>
              <w:t xml:space="preserve"> Monika, </w:t>
            </w:r>
            <w:proofErr w:type="spellStart"/>
            <w:r w:rsidRPr="00183B67">
              <w:rPr>
                <w:rFonts w:ascii="Times New Roman" w:hAnsi="Times New Roman"/>
                <w:sz w:val="24"/>
                <w:szCs w:val="24"/>
              </w:rPr>
              <w:t>Tworuscha</w:t>
            </w:r>
            <w:proofErr w:type="spellEnd"/>
            <w:r w:rsidRPr="00183B67">
              <w:rPr>
                <w:rFonts w:ascii="Times New Roman" w:hAnsi="Times New Roman"/>
                <w:sz w:val="24"/>
                <w:szCs w:val="24"/>
              </w:rPr>
              <w:t xml:space="preserve"> Udo,  BELLONA, 2010, </w:t>
            </w:r>
          </w:p>
          <w:p w:rsidR="005153E9" w:rsidRPr="00183B67" w:rsidRDefault="005153E9" w:rsidP="008E7F5F">
            <w:pPr>
              <w:pStyle w:val="Akapitzlist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CC34BE" w:rsidTr="00193F1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183B67" w:rsidRDefault="00945301" w:rsidP="0094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Potrafi zdefiniować najważniejsze pojęcia którymi zajmuje się demografia</w:t>
            </w:r>
            <w:r w:rsidR="0058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67">
              <w:rPr>
                <w:rFonts w:ascii="TimesNewRomanPSMT" w:hAnsi="TimesNewRomanPSMT" w:cs="TimesNewRomanPSMT"/>
                <w:color w:val="000000"/>
              </w:rPr>
              <w:t xml:space="preserve">- </w:t>
            </w:r>
            <w:r w:rsidR="00584767" w:rsidRPr="00ED1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omawia procesy demograficzne i politykę społeczną w Polsce i na świecie</w:t>
            </w:r>
          </w:p>
        </w:tc>
        <w:tc>
          <w:tcPr>
            <w:tcW w:w="1682" w:type="dxa"/>
          </w:tcPr>
          <w:p w:rsidR="005153E9" w:rsidRPr="00183B67" w:rsidRDefault="00945301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D6803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082" w:rsidRPr="00183B67">
              <w:rPr>
                <w:rFonts w:ascii="Times New Roman" w:hAnsi="Times New Roman" w:cs="Times New Roman"/>
                <w:sz w:val="24"/>
                <w:szCs w:val="24"/>
              </w:rPr>
              <w:t>_ W22</w:t>
            </w:r>
          </w:p>
        </w:tc>
      </w:tr>
      <w:tr w:rsidR="005153E9" w:rsidRPr="00CC34BE" w:rsidTr="00193F1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183B67" w:rsidRDefault="00945301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AC3105" w:rsidRPr="00183B67">
              <w:rPr>
                <w:rFonts w:ascii="Times New Roman" w:hAnsi="Times New Roman" w:cs="Times New Roman"/>
                <w:sz w:val="24"/>
                <w:szCs w:val="24"/>
              </w:rPr>
              <w:t>aktualne problemy zdrowotne ludności w Polsce i na świecie</w:t>
            </w:r>
          </w:p>
        </w:tc>
        <w:tc>
          <w:tcPr>
            <w:tcW w:w="1682" w:type="dxa"/>
          </w:tcPr>
          <w:p w:rsidR="005153E9" w:rsidRPr="00183B67" w:rsidRDefault="00AC310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D6803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082" w:rsidRPr="00183B67">
              <w:rPr>
                <w:rFonts w:ascii="Times New Roman" w:hAnsi="Times New Roman" w:cs="Times New Roman"/>
                <w:sz w:val="24"/>
                <w:szCs w:val="24"/>
              </w:rPr>
              <w:t>_ W18</w:t>
            </w:r>
          </w:p>
        </w:tc>
      </w:tr>
      <w:tr w:rsidR="005153E9" w:rsidRPr="00CC34BE" w:rsidTr="00193F1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183B67" w:rsidRDefault="00E53E20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Potrafi zbierać informacje i badać wpływ uwarunkowań społecznych na zdrowie i chorobę</w:t>
            </w:r>
          </w:p>
        </w:tc>
        <w:tc>
          <w:tcPr>
            <w:tcW w:w="1682" w:type="dxa"/>
          </w:tcPr>
          <w:p w:rsidR="005153E9" w:rsidRPr="00183B67" w:rsidRDefault="00734A7F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 W 19</w:t>
            </w:r>
          </w:p>
        </w:tc>
      </w:tr>
      <w:tr w:rsidR="005153E9" w:rsidRPr="00CC34BE" w:rsidTr="00193F1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183B67" w:rsidRDefault="00E53E20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Zna procedury oraz przeprowadzenie akcji ratunkowej </w:t>
            </w:r>
            <w:r w:rsidR="004B7227" w:rsidRPr="00183B67">
              <w:rPr>
                <w:rFonts w:ascii="Times New Roman" w:hAnsi="Times New Roman" w:cs="Times New Roman"/>
                <w:sz w:val="24"/>
                <w:szCs w:val="24"/>
              </w:rPr>
              <w:t>stosowanej w zdarzeniach masowych</w:t>
            </w:r>
          </w:p>
        </w:tc>
        <w:tc>
          <w:tcPr>
            <w:tcW w:w="1682" w:type="dxa"/>
          </w:tcPr>
          <w:p w:rsidR="005153E9" w:rsidRPr="00183B67" w:rsidRDefault="00734A7F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 W 14</w:t>
            </w: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5153E9" w:rsidRPr="00CC34BE" w:rsidTr="00193F1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183B67" w:rsidRDefault="00584767" w:rsidP="004B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analizować procesy demograficzne w Polsce i na Świecie</w:t>
            </w:r>
            <w:r w:rsidR="00166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227" w:rsidRPr="00183B67">
              <w:rPr>
                <w:rFonts w:ascii="Times New Roman" w:hAnsi="Times New Roman" w:cs="Times New Roman"/>
                <w:sz w:val="24"/>
                <w:szCs w:val="24"/>
              </w:rPr>
              <w:t>Potrafi korzystać z technik informacyjnych w celu pozyskiwania i analizy danych demograficznych oraz przygotować prezentację multimedialną</w:t>
            </w:r>
          </w:p>
        </w:tc>
        <w:tc>
          <w:tcPr>
            <w:tcW w:w="1682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183B67" w:rsidRDefault="00734A7F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 U 30</w:t>
            </w:r>
          </w:p>
          <w:p w:rsidR="005153E9" w:rsidRPr="00183B67" w:rsidRDefault="005153E9" w:rsidP="004B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183B67" w:rsidRDefault="004B7227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Potrafi korzystać z internetowych baz danych oraz potrafi interpretować zawarte w nich dane liczbowe</w:t>
            </w:r>
          </w:p>
        </w:tc>
        <w:tc>
          <w:tcPr>
            <w:tcW w:w="1682" w:type="dxa"/>
          </w:tcPr>
          <w:p w:rsidR="005153E9" w:rsidRPr="00183B67" w:rsidRDefault="009C06F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 U 32</w:t>
            </w:r>
          </w:p>
        </w:tc>
      </w:tr>
      <w:tr w:rsidR="005153E9" w:rsidRPr="00CC34BE" w:rsidTr="00193F1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183B67" w:rsidRDefault="00CC34BE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Potrafi interpretować uzyskane od pacjentów informacje, identyfikować problemy grupy społecznej</w:t>
            </w:r>
          </w:p>
        </w:tc>
        <w:tc>
          <w:tcPr>
            <w:tcW w:w="1682" w:type="dxa"/>
          </w:tcPr>
          <w:p w:rsidR="005153E9" w:rsidRPr="00183B67" w:rsidRDefault="00CC34B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_ U 06</w:t>
            </w:r>
          </w:p>
        </w:tc>
      </w:tr>
      <w:tr w:rsidR="005153E9" w:rsidRPr="00CC34BE" w:rsidTr="00193F1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5153E9" w:rsidRPr="00CC34BE" w:rsidTr="00193F1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84767" w:rsidRPr="00166193" w:rsidRDefault="00CC34BE" w:rsidP="00584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Jest  w pełni świadom, że w dobie szybko </w:t>
            </w:r>
            <w:r w:rsidR="00ED16A3">
              <w:rPr>
                <w:rFonts w:ascii="Times New Roman" w:hAnsi="Times New Roman" w:cs="Times New Roman"/>
                <w:sz w:val="24"/>
                <w:szCs w:val="24"/>
              </w:rPr>
              <w:t xml:space="preserve">zmieniającej się sytuacji demograficznej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musi </w:t>
            </w:r>
            <w:r w:rsidR="00241F57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ciągle uzupełniać i pogłębiać swoją wiedzę </w:t>
            </w:r>
            <w:r w:rsidR="00584767">
              <w:rPr>
                <w:rFonts w:ascii="TimesNewRomanPSMT" w:hAnsi="TimesNewRomanPSMT" w:cs="TimesNewRomanPSMT"/>
                <w:color w:val="000000"/>
              </w:rPr>
              <w:t xml:space="preserve">- </w:t>
            </w:r>
            <w:r w:rsidR="00584767" w:rsidRPr="00166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posiada nawyk i umiejętność stałego dokształcania się.</w:t>
            </w:r>
          </w:p>
          <w:p w:rsidR="005153E9" w:rsidRPr="00183B67" w:rsidRDefault="005153E9" w:rsidP="00CC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183B67" w:rsidRDefault="00ED16A3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K _ </w:t>
            </w:r>
            <w:r w:rsidR="00183B67"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153E9" w:rsidRPr="00183B67" w:rsidRDefault="005153E9" w:rsidP="0024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153E9" w:rsidRPr="00CC34BE" w:rsidTr="00193F1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183B67" w:rsidRDefault="005C3842" w:rsidP="00F3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1F57" w:rsidRPr="00183B67">
              <w:rPr>
                <w:rFonts w:ascii="Times New Roman" w:hAnsi="Times New Roman" w:cs="Times New Roman"/>
                <w:sz w:val="24"/>
                <w:szCs w:val="24"/>
              </w:rPr>
              <w:t>otrafi</w:t>
            </w:r>
            <w:r w:rsidR="00F30313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analizować i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współpracować ze służbami medycznymi i </w:t>
            </w:r>
            <w:r w:rsidR="00ED16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niemedycznymi </w:t>
            </w:r>
          </w:p>
        </w:tc>
        <w:tc>
          <w:tcPr>
            <w:tcW w:w="1682" w:type="dxa"/>
          </w:tcPr>
          <w:p w:rsidR="005153E9" w:rsidRPr="00183B67" w:rsidRDefault="005C384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K _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67" w:rsidRPr="00183B6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C06FE" w:rsidRPr="00183B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153E9" w:rsidRPr="00CC34BE" w:rsidTr="00193F13">
        <w:trPr>
          <w:trHeight w:val="525"/>
        </w:trPr>
        <w:tc>
          <w:tcPr>
            <w:tcW w:w="1276" w:type="dxa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CC34BE" w:rsidTr="00193F13">
        <w:trPr>
          <w:trHeight w:val="506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183B6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</w:tcPr>
          <w:p w:rsidR="005153E9" w:rsidRPr="00CC34BE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5153E9" w:rsidRPr="00183B67" w:rsidRDefault="00DC310D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  <w:r w:rsidRPr="00CC34BE">
              <w:rPr>
                <w:sz w:val="24"/>
                <w:szCs w:val="24"/>
              </w:rPr>
              <w:t xml:space="preserve"> </w:t>
            </w:r>
          </w:p>
        </w:tc>
      </w:tr>
      <w:tr w:rsidR="005153E9" w:rsidRPr="00CC34BE" w:rsidTr="00193F1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5153E9" w:rsidRPr="00183B67" w:rsidRDefault="008F446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</w:tcPr>
          <w:p w:rsidR="005153E9" w:rsidRPr="00CC34BE" w:rsidRDefault="005153E9" w:rsidP="00017363">
            <w:pPr>
              <w:rPr>
                <w:sz w:val="24"/>
                <w:szCs w:val="24"/>
              </w:rPr>
            </w:pPr>
          </w:p>
        </w:tc>
      </w:tr>
      <w:tr w:rsidR="005153E9" w:rsidRPr="00CC34BE" w:rsidTr="00193F1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183B67" w:rsidRDefault="00225473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3E9" w:rsidRPr="00CC34BE" w:rsidTr="00193F1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183B67" w:rsidRDefault="00612826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CC34BE" w:rsidTr="00193F1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</w:tcPr>
          <w:p w:rsidR="005153E9" w:rsidRPr="00183B67" w:rsidRDefault="005153E9" w:rsidP="00612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612826"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183B67" w:rsidRDefault="00225473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CC34BE" w:rsidTr="00193F1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183B67" w:rsidRDefault="00DD46B0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CC34BE" w:rsidTr="00193F1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183B67" w:rsidRDefault="00DC310D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CC34BE" w:rsidTr="00193F1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183B67" w:rsidRDefault="00612826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183B67" w:rsidRDefault="00DD46B0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E9" w:rsidRPr="00CC34BE" w:rsidTr="00193F1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183B67" w:rsidRDefault="009C06F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53E9" w:rsidRPr="00CC34BE" w:rsidTr="00193F1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</w:tcPr>
          <w:p w:rsidR="005153E9" w:rsidRPr="00183B67" w:rsidRDefault="005153E9" w:rsidP="0001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183B67" w:rsidRDefault="00612826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3E9" w:rsidRPr="00CC34BE" w:rsidTr="00193F1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</w:tcPr>
          <w:p w:rsidR="005153E9" w:rsidRPr="00183B67" w:rsidRDefault="005153E9" w:rsidP="004B6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4B61AB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183B67" w:rsidRDefault="005153E9" w:rsidP="004E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C75731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82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Krystyna Brzozowska-Przychodzeń</w:t>
            </w:r>
          </w:p>
        </w:tc>
      </w:tr>
      <w:tr w:rsidR="005153E9" w:rsidRPr="00CC34BE" w:rsidTr="00193F1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</w:tcPr>
          <w:p w:rsidR="005153E9" w:rsidRPr="00183B67" w:rsidRDefault="005153E9" w:rsidP="00D77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3F3E8D">
              <w:rPr>
                <w:rFonts w:ascii="Times New Roman" w:eastAsia="Times New Roman" w:hAnsi="Times New Roman" w:cs="Times New Roman"/>
                <w:sz w:val="24"/>
                <w:szCs w:val="24"/>
              </w:rPr>
              <w:t>ata opracowania programu: 15. 03</w:t>
            </w: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3F3E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8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183B67" w:rsidRDefault="002023EB" w:rsidP="004E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DD46B0" w:rsidRPr="00183B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153E9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826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C75731" w:rsidRPr="0018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Krystyna Brzozowska-Przychodzeń</w:t>
            </w:r>
          </w:p>
        </w:tc>
      </w:tr>
    </w:tbl>
    <w:p w:rsidR="00D7275F" w:rsidRDefault="00D7275F">
      <w:pPr>
        <w:rPr>
          <w:color w:val="FF0000"/>
        </w:rPr>
      </w:pPr>
    </w:p>
    <w:sectPr w:rsid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A83E21"/>
    <w:multiLevelType w:val="hybridMultilevel"/>
    <w:tmpl w:val="F80A6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20082"/>
    <w:rsid w:val="0004260E"/>
    <w:rsid w:val="001356C4"/>
    <w:rsid w:val="00166193"/>
    <w:rsid w:val="00183B67"/>
    <w:rsid w:val="00193F13"/>
    <w:rsid w:val="002023EB"/>
    <w:rsid w:val="00225473"/>
    <w:rsid w:val="00241F57"/>
    <w:rsid w:val="00256DF1"/>
    <w:rsid w:val="002D1A90"/>
    <w:rsid w:val="002F75B1"/>
    <w:rsid w:val="003037D2"/>
    <w:rsid w:val="003321C0"/>
    <w:rsid w:val="00363F60"/>
    <w:rsid w:val="00366B82"/>
    <w:rsid w:val="00385B24"/>
    <w:rsid w:val="003F3E8D"/>
    <w:rsid w:val="00421F22"/>
    <w:rsid w:val="00444901"/>
    <w:rsid w:val="004654A3"/>
    <w:rsid w:val="004B61AB"/>
    <w:rsid w:val="004B7227"/>
    <w:rsid w:val="004E02BA"/>
    <w:rsid w:val="005153E9"/>
    <w:rsid w:val="0055263A"/>
    <w:rsid w:val="005831BC"/>
    <w:rsid w:val="00584767"/>
    <w:rsid w:val="005B3D58"/>
    <w:rsid w:val="005C3842"/>
    <w:rsid w:val="005D22F6"/>
    <w:rsid w:val="005D6803"/>
    <w:rsid w:val="00612826"/>
    <w:rsid w:val="00640397"/>
    <w:rsid w:val="006773AB"/>
    <w:rsid w:val="00734A7F"/>
    <w:rsid w:val="00764ADC"/>
    <w:rsid w:val="00783673"/>
    <w:rsid w:val="007C3B58"/>
    <w:rsid w:val="0083557F"/>
    <w:rsid w:val="008E7F5F"/>
    <w:rsid w:val="008F4469"/>
    <w:rsid w:val="009341E4"/>
    <w:rsid w:val="00945301"/>
    <w:rsid w:val="009810EE"/>
    <w:rsid w:val="00996171"/>
    <w:rsid w:val="009A1797"/>
    <w:rsid w:val="009C06FE"/>
    <w:rsid w:val="009F2BCD"/>
    <w:rsid w:val="00A9350B"/>
    <w:rsid w:val="00AC3105"/>
    <w:rsid w:val="00AF3B1D"/>
    <w:rsid w:val="00B017E4"/>
    <w:rsid w:val="00B40EFD"/>
    <w:rsid w:val="00B91ECC"/>
    <w:rsid w:val="00BD4421"/>
    <w:rsid w:val="00BD4F32"/>
    <w:rsid w:val="00C70201"/>
    <w:rsid w:val="00C75731"/>
    <w:rsid w:val="00C86AD4"/>
    <w:rsid w:val="00CC34BE"/>
    <w:rsid w:val="00CD176B"/>
    <w:rsid w:val="00CF0A84"/>
    <w:rsid w:val="00D0436B"/>
    <w:rsid w:val="00D7275F"/>
    <w:rsid w:val="00D77394"/>
    <w:rsid w:val="00DC310D"/>
    <w:rsid w:val="00DC4FC8"/>
    <w:rsid w:val="00DD46B0"/>
    <w:rsid w:val="00DE7472"/>
    <w:rsid w:val="00E25269"/>
    <w:rsid w:val="00E53E20"/>
    <w:rsid w:val="00EC76C1"/>
    <w:rsid w:val="00ED16A3"/>
    <w:rsid w:val="00F03EC4"/>
    <w:rsid w:val="00F176C9"/>
    <w:rsid w:val="00F30313"/>
    <w:rsid w:val="00F352EE"/>
    <w:rsid w:val="00FB31CF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9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17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15</cp:revision>
  <dcterms:created xsi:type="dcterms:W3CDTF">2015-09-03T11:26:00Z</dcterms:created>
  <dcterms:modified xsi:type="dcterms:W3CDTF">2016-06-22T08:36:00Z</dcterms:modified>
</cp:coreProperties>
</file>