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10" w:rsidRPr="00375A80" w:rsidRDefault="00576810" w:rsidP="005768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5A80">
        <w:rPr>
          <w:rFonts w:ascii="Times New Roman" w:hAnsi="Times New Roman"/>
          <w:b/>
          <w:sz w:val="24"/>
          <w:szCs w:val="24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29"/>
        <w:gridCol w:w="6"/>
        <w:gridCol w:w="1682"/>
        <w:gridCol w:w="7371"/>
        <w:gridCol w:w="1682"/>
        <w:gridCol w:w="9053"/>
      </w:tblGrid>
      <w:tr w:rsidR="00576810" w:rsidRPr="00375A80" w:rsidTr="00240104">
        <w:trPr>
          <w:gridAfter w:val="3"/>
          <w:wAfter w:w="18106" w:type="dxa"/>
          <w:trHeight w:val="100"/>
        </w:trPr>
        <w:tc>
          <w:tcPr>
            <w:tcW w:w="10329" w:type="dxa"/>
            <w:gridSpan w:val="6"/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576810" w:rsidRPr="00375A80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4"/>
          </w:tcPr>
          <w:p w:rsidR="00576810" w:rsidRPr="00375A80" w:rsidRDefault="00B96014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</w:tr>
      <w:tr w:rsidR="00576810" w:rsidRPr="00375A80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4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</w:tr>
      <w:tr w:rsidR="00576810" w:rsidRPr="00375A80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4"/>
          </w:tcPr>
          <w:p w:rsidR="00576810" w:rsidRPr="00375A80" w:rsidRDefault="00B96014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studia </w:t>
            </w:r>
            <w:r w:rsidR="00D95F57">
              <w:rPr>
                <w:rFonts w:ascii="Times New Roman" w:hAnsi="Times New Roman"/>
                <w:sz w:val="24"/>
                <w:szCs w:val="24"/>
              </w:rPr>
              <w:t>stacjonarne/</w:t>
            </w:r>
            <w:r w:rsidR="00576810" w:rsidRPr="00375A80">
              <w:rPr>
                <w:rFonts w:ascii="Times New Roman" w:hAnsi="Times New Roman"/>
                <w:sz w:val="24"/>
                <w:szCs w:val="24"/>
              </w:rPr>
              <w:t>niestacjonarne</w:t>
            </w:r>
          </w:p>
        </w:tc>
      </w:tr>
      <w:tr w:rsidR="00576810" w:rsidRPr="00375A80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4"/>
          </w:tcPr>
          <w:p w:rsidR="00576810" w:rsidRPr="00AC0819" w:rsidRDefault="00B96014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819">
              <w:rPr>
                <w:rFonts w:ascii="Times New Roman" w:hAnsi="Times New Roman"/>
                <w:sz w:val="24"/>
                <w:szCs w:val="24"/>
              </w:rPr>
              <w:t>Prawo medyczne</w:t>
            </w:r>
          </w:p>
        </w:tc>
      </w:tr>
      <w:tr w:rsidR="00576810" w:rsidRPr="00375A80" w:rsidTr="00240104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4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polski </w:t>
            </w:r>
          </w:p>
        </w:tc>
      </w:tr>
      <w:tr w:rsidR="00576810" w:rsidRPr="00375A80" w:rsidTr="00240104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4"/>
          </w:tcPr>
          <w:p w:rsidR="00576810" w:rsidRPr="00375A80" w:rsidRDefault="00B96014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Moduł 5</w:t>
            </w:r>
            <w:r w:rsidR="00531528">
              <w:rPr>
                <w:rFonts w:ascii="Times New Roman" w:hAnsi="Times New Roman"/>
                <w:sz w:val="24"/>
                <w:szCs w:val="24"/>
              </w:rPr>
              <w:t xml:space="preserve"> przedmiotów do wyboru 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576810" w:rsidRPr="00375A80" w:rsidTr="00240104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4"/>
          </w:tcPr>
          <w:p w:rsidR="00576810" w:rsidRPr="00375A80" w:rsidRDefault="00B96014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drugi </w:t>
            </w:r>
          </w:p>
        </w:tc>
      </w:tr>
      <w:tr w:rsidR="00576810" w:rsidRPr="00375A80" w:rsidTr="00240104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4"/>
          </w:tcPr>
          <w:p w:rsidR="00576810" w:rsidRPr="00375A80" w:rsidRDefault="00B96014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czwarty</w:t>
            </w:r>
            <w:r w:rsidR="005315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6810" w:rsidRPr="00375A80" w:rsidTr="00240104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4"/>
          </w:tcPr>
          <w:p w:rsidR="00576810" w:rsidRPr="00375A80" w:rsidRDefault="00B96014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6810" w:rsidRPr="00375A80" w:rsidTr="00240104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4"/>
          </w:tcPr>
          <w:p w:rsidR="00576810" w:rsidRPr="00375A80" w:rsidRDefault="00B96014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53152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35C11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w., 15 ćw., 2</w:t>
            </w:r>
            <w:r w:rsidR="00235C11">
              <w:rPr>
                <w:rFonts w:ascii="Times New Roman" w:hAnsi="Times New Roman"/>
                <w:sz w:val="24"/>
                <w:szCs w:val="24"/>
              </w:rPr>
              <w:t>5</w:t>
            </w:r>
            <w:r w:rsidR="00531528">
              <w:rPr>
                <w:rFonts w:ascii="Times New Roman" w:hAnsi="Times New Roman"/>
                <w:sz w:val="24"/>
                <w:szCs w:val="24"/>
              </w:rPr>
              <w:t xml:space="preserve"> p.w.)</w:t>
            </w:r>
          </w:p>
        </w:tc>
      </w:tr>
      <w:tr w:rsidR="00576810" w:rsidRPr="00375A80" w:rsidTr="00240104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4"/>
          </w:tcPr>
          <w:p w:rsidR="00B96014" w:rsidRPr="00375A80" w:rsidRDefault="00B96014" w:rsidP="002401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6014">
              <w:rPr>
                <w:rFonts w:ascii="Times New Roman" w:hAnsi="Times New Roman"/>
                <w:sz w:val="24"/>
                <w:szCs w:val="24"/>
              </w:rPr>
              <w:t>Propedeutyka prawa</w:t>
            </w:r>
          </w:p>
        </w:tc>
      </w:tr>
      <w:tr w:rsidR="00576810" w:rsidRPr="00375A80" w:rsidTr="00240104">
        <w:trPr>
          <w:gridAfter w:val="3"/>
          <w:wAfter w:w="18106" w:type="dxa"/>
          <w:trHeight w:val="1470"/>
        </w:trPr>
        <w:tc>
          <w:tcPr>
            <w:tcW w:w="10329" w:type="dxa"/>
            <w:gridSpan w:val="6"/>
          </w:tcPr>
          <w:p w:rsidR="00576810" w:rsidRPr="000D00EB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>Założenia i cele kształcenia:</w:t>
            </w:r>
          </w:p>
          <w:p w:rsidR="006670D3" w:rsidRPr="000D00EB" w:rsidRDefault="00576810" w:rsidP="00B96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00EB">
              <w:rPr>
                <w:rFonts w:ascii="Times New Roman" w:hAnsi="Times New Roman"/>
                <w:b/>
                <w:sz w:val="24"/>
                <w:szCs w:val="24"/>
              </w:rPr>
              <w:t>Wykłady:</w:t>
            </w:r>
          </w:p>
          <w:p w:rsidR="00B96014" w:rsidRPr="000D00EB" w:rsidRDefault="00B96014" w:rsidP="006670D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 xml:space="preserve">Zapoznanie studentów z podstawowymi przepisami prawa dotyczącymi ochrony zdrowia w Polsce oraz mającymi zastosowanie w związku z wykonywaniem zawodu ratownika. </w:t>
            </w:r>
          </w:p>
          <w:p w:rsidR="00AC0819" w:rsidRPr="000D00EB" w:rsidRDefault="00935098" w:rsidP="006670D3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>Zaznajomienie studenta ze zasadami wykonywania zawodu</w:t>
            </w:r>
            <w:r w:rsidR="00AC0819" w:rsidRPr="000D00EB">
              <w:rPr>
                <w:rFonts w:ascii="Times New Roman" w:hAnsi="Times New Roman"/>
                <w:sz w:val="24"/>
                <w:szCs w:val="24"/>
              </w:rPr>
              <w:t xml:space="preserve"> ratownika</w:t>
            </w:r>
            <w:r w:rsidRPr="000D00EB">
              <w:rPr>
                <w:rFonts w:ascii="Times New Roman" w:hAnsi="Times New Roman"/>
                <w:sz w:val="24"/>
                <w:szCs w:val="24"/>
              </w:rPr>
              <w:t>. Praktyczne aspekty interpretacji i stosowania przepisów w szczególnych sytuacjach zawodowych.</w:t>
            </w:r>
          </w:p>
          <w:p w:rsidR="00AC0819" w:rsidRPr="000D00EB" w:rsidRDefault="00935098" w:rsidP="006670D3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 xml:space="preserve">Zaznajomienie studenta z regulacjami prawnymi dotyczącymi udzielania świadczeń zdrowotnych, praw pacjenta, podstaw wykonywania zawodu </w:t>
            </w:r>
            <w:r w:rsidR="00AC0819" w:rsidRPr="000D00EB">
              <w:rPr>
                <w:rFonts w:ascii="Times New Roman" w:hAnsi="Times New Roman"/>
                <w:sz w:val="24"/>
                <w:szCs w:val="24"/>
              </w:rPr>
              <w:t>ratownika.</w:t>
            </w:r>
          </w:p>
          <w:p w:rsidR="00576810" w:rsidRPr="000D00EB" w:rsidRDefault="00935098" w:rsidP="006670D3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>Zaznajomienie studenta z zasadami</w:t>
            </w:r>
            <w:r w:rsidR="00AC0819" w:rsidRPr="000D00EB">
              <w:rPr>
                <w:rFonts w:ascii="Times New Roman" w:hAnsi="Times New Roman"/>
                <w:sz w:val="24"/>
                <w:szCs w:val="24"/>
              </w:rPr>
              <w:t xml:space="preserve"> tajemnicy  zawodowej</w:t>
            </w:r>
            <w:r w:rsidRPr="000D00EB">
              <w:rPr>
                <w:rFonts w:ascii="Times New Roman" w:hAnsi="Times New Roman"/>
                <w:sz w:val="24"/>
                <w:szCs w:val="24"/>
              </w:rPr>
              <w:t>, prowadzenia dokumentacji medycznej, odpowiedzialności karnej, cywilnej i za</w:t>
            </w:r>
            <w:r w:rsidR="00AC0819" w:rsidRPr="000D00EB">
              <w:rPr>
                <w:rFonts w:ascii="Times New Roman" w:hAnsi="Times New Roman"/>
                <w:sz w:val="24"/>
                <w:szCs w:val="24"/>
              </w:rPr>
              <w:t>wodowej.</w:t>
            </w:r>
          </w:p>
          <w:p w:rsidR="006670D3" w:rsidRPr="000D00EB" w:rsidRDefault="006670D3" w:rsidP="00B960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00EB">
              <w:rPr>
                <w:rFonts w:ascii="Times New Roman" w:hAnsi="Times New Roman"/>
                <w:b/>
                <w:sz w:val="24"/>
                <w:szCs w:val="24"/>
              </w:rPr>
              <w:t>Ćwiczenia</w:t>
            </w:r>
            <w:r w:rsidR="0017786B" w:rsidRPr="000D00E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6670D3" w:rsidRPr="000D00EB" w:rsidRDefault="0017786B" w:rsidP="006670D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>utrwalenie zdobytej wiedzy na wykładach</w:t>
            </w:r>
            <w:r w:rsidR="00B96014" w:rsidRPr="000D00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96014" w:rsidRPr="000D00EB" w:rsidRDefault="00B96014" w:rsidP="006670D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>Część praktyczna poświęcona jest analizie przepisów prawnych z ww. zakresu, co umożliwi studentom ich poznanie, zrozumienie, interpretowanie i zastosowanie w przyszłej pracy zawodowej.</w:t>
            </w:r>
          </w:p>
          <w:p w:rsidR="00576810" w:rsidRPr="000D00EB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6810" w:rsidRPr="00375A80" w:rsidTr="00240104">
        <w:trPr>
          <w:gridAfter w:val="3"/>
          <w:wAfter w:w="18106" w:type="dxa"/>
          <w:trHeight w:val="273"/>
        </w:trPr>
        <w:tc>
          <w:tcPr>
            <w:tcW w:w="10329" w:type="dxa"/>
            <w:gridSpan w:val="6"/>
          </w:tcPr>
          <w:p w:rsidR="00576810" w:rsidRPr="000D00EB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00EB">
              <w:rPr>
                <w:rFonts w:ascii="Times New Roman" w:hAnsi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4B1026" w:rsidRPr="000D00EB" w:rsidRDefault="000D00EB" w:rsidP="004B1026">
            <w:pPr>
              <w:pStyle w:val="Default"/>
            </w:pPr>
            <w:r>
              <w:t>Efekty: W_01 – W_04  oraz U_ 01 – U_02</w:t>
            </w:r>
            <w:r w:rsidR="004B1026" w:rsidRPr="000D00EB">
              <w:t xml:space="preserve"> </w:t>
            </w:r>
            <w:r w:rsidR="00B4577D" w:rsidRPr="00F8231A">
              <w:t>będą sprawdzane na teście pisemnym</w:t>
            </w:r>
            <w:r w:rsidR="00B4577D">
              <w:t>, poprzez ocenę prezentacji</w:t>
            </w:r>
            <w:r w:rsidR="004B1026" w:rsidRPr="000D00EB">
              <w:t>;</w:t>
            </w:r>
          </w:p>
          <w:p w:rsidR="00576810" w:rsidRPr="000D00EB" w:rsidRDefault="000D00EB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Efekty : K_01 -  K_03</w:t>
            </w:r>
            <w:r w:rsidR="00B457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będą weryfikowane poprzez </w:t>
            </w:r>
            <w:r w:rsidR="00576810" w:rsidRPr="000D0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obserwację pracy </w:t>
            </w:r>
            <w:r w:rsidR="00B4577D">
              <w:rPr>
                <w:rFonts w:ascii="Times New Roman" w:hAnsi="Times New Roman"/>
                <w:sz w:val="24"/>
                <w:szCs w:val="24"/>
              </w:rPr>
              <w:t xml:space="preserve">studentów </w:t>
            </w:r>
            <w:r>
              <w:rPr>
                <w:rFonts w:ascii="Times New Roman" w:hAnsi="Times New Roman"/>
                <w:sz w:val="24"/>
                <w:szCs w:val="24"/>
              </w:rPr>
              <w:t>na ćwiczeniach, rozwiazywanie problemów.</w:t>
            </w:r>
          </w:p>
        </w:tc>
      </w:tr>
      <w:tr w:rsidR="00576810" w:rsidRPr="00375A80" w:rsidTr="00240104">
        <w:trPr>
          <w:gridAfter w:val="3"/>
          <w:wAfter w:w="18106" w:type="dxa"/>
          <w:trHeight w:val="300"/>
        </w:trPr>
        <w:tc>
          <w:tcPr>
            <w:tcW w:w="10329" w:type="dxa"/>
            <w:gridSpan w:val="6"/>
          </w:tcPr>
          <w:p w:rsidR="00576810" w:rsidRPr="000D00EB" w:rsidRDefault="00531528" w:rsidP="002401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b/>
                <w:sz w:val="24"/>
                <w:szCs w:val="24"/>
              </w:rPr>
              <w:t>Forma  i warunki zaliczenia:  zaliczenie na ocenę</w:t>
            </w:r>
          </w:p>
          <w:p w:rsidR="00576810" w:rsidRPr="000D00EB" w:rsidRDefault="00576810" w:rsidP="006670D3">
            <w:pPr>
              <w:pStyle w:val="Default"/>
            </w:pPr>
            <w:r w:rsidRPr="000D00EB">
              <w:rPr>
                <w:b/>
              </w:rPr>
              <w:t>wykłady:</w:t>
            </w:r>
            <w:r w:rsidR="00E7680E" w:rsidRPr="000D00EB">
              <w:t xml:space="preserve"> </w:t>
            </w:r>
            <w:r w:rsidR="006670D3" w:rsidRPr="000D00EB">
              <w:t>Kolokwium</w:t>
            </w:r>
            <w:r w:rsidR="00657FA5">
              <w:t xml:space="preserve"> zaliczeniowe</w:t>
            </w:r>
            <w:r w:rsidR="006670D3" w:rsidRPr="000D00EB">
              <w:t xml:space="preserve">, </w:t>
            </w:r>
            <w:r w:rsidR="00E7680E" w:rsidRPr="000D00EB">
              <w:t>ocena w systemie punktowym</w:t>
            </w:r>
          </w:p>
          <w:p w:rsidR="00576810" w:rsidRPr="000D00EB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b/>
                <w:sz w:val="24"/>
                <w:szCs w:val="24"/>
              </w:rPr>
              <w:t>ćwiczenia:</w:t>
            </w:r>
            <w:r w:rsidR="00E7680E" w:rsidRPr="000D00EB">
              <w:rPr>
                <w:rFonts w:ascii="Times New Roman" w:hAnsi="Times New Roman"/>
                <w:sz w:val="24"/>
                <w:szCs w:val="24"/>
              </w:rPr>
              <w:t xml:space="preserve"> Obserwacja pracy </w:t>
            </w:r>
            <w:r w:rsidR="006670D3" w:rsidRPr="000D00EB">
              <w:rPr>
                <w:rFonts w:ascii="Times New Roman" w:hAnsi="Times New Roman"/>
                <w:sz w:val="24"/>
                <w:szCs w:val="24"/>
              </w:rPr>
              <w:t xml:space="preserve">studenta na ćwiczeniach, bieżąca </w:t>
            </w:r>
            <w:r w:rsidR="00A22095">
              <w:rPr>
                <w:rFonts w:ascii="Times New Roman" w:hAnsi="Times New Roman"/>
                <w:sz w:val="24"/>
                <w:szCs w:val="24"/>
              </w:rPr>
              <w:t>o</w:t>
            </w:r>
            <w:r w:rsidR="00E7680E" w:rsidRPr="000D00EB">
              <w:rPr>
                <w:rFonts w:ascii="Times New Roman" w:hAnsi="Times New Roman"/>
                <w:sz w:val="24"/>
                <w:szCs w:val="24"/>
              </w:rPr>
              <w:t>cena aktywności studenta w czasie zajęć</w:t>
            </w:r>
            <w:r w:rsidR="006670D3" w:rsidRPr="000D00EB">
              <w:rPr>
                <w:rFonts w:ascii="Times New Roman" w:hAnsi="Times New Roman"/>
                <w:sz w:val="24"/>
                <w:szCs w:val="24"/>
              </w:rPr>
              <w:t>,  p</w:t>
            </w:r>
            <w:r w:rsidR="00E7680E" w:rsidRPr="000D00EB">
              <w:rPr>
                <w:rFonts w:ascii="Times New Roman" w:hAnsi="Times New Roman"/>
                <w:sz w:val="24"/>
                <w:szCs w:val="24"/>
              </w:rPr>
              <w:t>rezentacja;</w:t>
            </w:r>
          </w:p>
          <w:p w:rsidR="00E7680E" w:rsidRPr="000D00EB" w:rsidRDefault="00E7680E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810" w:rsidRPr="000D00EB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b/>
                <w:sz w:val="24"/>
                <w:szCs w:val="24"/>
              </w:rPr>
              <w:t xml:space="preserve">Elementy składowe oceny: </w:t>
            </w:r>
            <w:r w:rsidR="006670D3" w:rsidRPr="000D00EB">
              <w:rPr>
                <w:rFonts w:ascii="Times New Roman" w:hAnsi="Times New Roman"/>
                <w:sz w:val="24"/>
                <w:szCs w:val="24"/>
              </w:rPr>
              <w:t>Ocena końcowa jest średnią ocen z ćwiczeń i wykładów.</w:t>
            </w:r>
          </w:p>
        </w:tc>
      </w:tr>
      <w:tr w:rsidR="00BE6845" w:rsidRPr="00375A80" w:rsidTr="001D12DA">
        <w:trPr>
          <w:gridAfter w:val="3"/>
          <w:wAfter w:w="18106" w:type="dxa"/>
          <w:trHeight w:val="2899"/>
        </w:trPr>
        <w:tc>
          <w:tcPr>
            <w:tcW w:w="10329" w:type="dxa"/>
            <w:gridSpan w:val="6"/>
            <w:tcBorders>
              <w:bottom w:val="single" w:sz="4" w:space="0" w:color="auto"/>
            </w:tcBorders>
          </w:tcPr>
          <w:p w:rsidR="001D12DA" w:rsidRPr="000D00EB" w:rsidRDefault="001D12DA" w:rsidP="00BE6845">
            <w:pPr>
              <w:tabs>
                <w:tab w:val="num" w:pos="108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00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Wykłady:</w:t>
            </w:r>
          </w:p>
          <w:p w:rsidR="001D12DA" w:rsidRPr="000D00EB" w:rsidRDefault="00BE6845" w:rsidP="00BE6845">
            <w:pPr>
              <w:tabs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>1. Wprowadzenie do prawa: podstawowe pojęcia, źródła prawa, obowiązywanie prawa, system prawny UE.</w:t>
            </w:r>
          </w:p>
          <w:p w:rsidR="001D12DA" w:rsidRPr="000D00EB" w:rsidRDefault="001D12DA" w:rsidP="00BE6845">
            <w:pPr>
              <w:tabs>
                <w:tab w:val="num" w:pos="720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>2. Przedmiot prawa ochrony zdrowia. Normy konstytucyjne ochrony zdrowia</w:t>
            </w:r>
            <w:r w:rsidR="006670D3" w:rsidRPr="000D00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12DA" w:rsidRPr="000D00EB" w:rsidRDefault="001D12DA" w:rsidP="001D12DA">
            <w:pPr>
              <w:tabs>
                <w:tab w:val="num" w:pos="1080"/>
                <w:tab w:val="left" w:pos="63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 xml:space="preserve">3. Przepisy o działalności leczniczej. </w:t>
            </w:r>
          </w:p>
          <w:p w:rsidR="001D12DA" w:rsidRPr="000D00EB" w:rsidRDefault="001D12DA" w:rsidP="001D12DA">
            <w:pPr>
              <w:tabs>
                <w:tab w:val="num" w:pos="720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>4. Przepisy o ratownictwie medycznym.</w:t>
            </w:r>
          </w:p>
          <w:p w:rsidR="001D12DA" w:rsidRPr="000D00EB" w:rsidRDefault="001D12DA" w:rsidP="001D12DA">
            <w:pPr>
              <w:tabs>
                <w:tab w:val="num" w:pos="720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>5.  Przepisy o świadczeniach opieki zdrowotnej.</w:t>
            </w:r>
          </w:p>
          <w:p w:rsidR="001D12DA" w:rsidRPr="000D00EB" w:rsidRDefault="001D12DA" w:rsidP="001D12DA">
            <w:pPr>
              <w:tabs>
                <w:tab w:val="num" w:pos="720"/>
                <w:tab w:val="num" w:pos="108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00EB">
              <w:rPr>
                <w:rFonts w:ascii="Times New Roman" w:hAnsi="Times New Roman"/>
                <w:b/>
                <w:sz w:val="24"/>
                <w:szCs w:val="24"/>
              </w:rPr>
              <w:t>Ćwiczenia:</w:t>
            </w:r>
          </w:p>
          <w:p w:rsidR="001D12DA" w:rsidRPr="000D00EB" w:rsidRDefault="001D12DA" w:rsidP="007F1438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>Budowa aktu prawnego</w:t>
            </w:r>
            <w:r w:rsidR="00AC0819" w:rsidRPr="000D0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00EB">
              <w:rPr>
                <w:rFonts w:ascii="Times New Roman" w:hAnsi="Times New Roman"/>
                <w:sz w:val="24"/>
                <w:szCs w:val="24"/>
              </w:rPr>
              <w:t xml:space="preserve">- analiza struktury ustawy, </w:t>
            </w:r>
            <w:r w:rsidR="00935098" w:rsidRPr="000D00EB">
              <w:rPr>
                <w:rFonts w:ascii="Times New Roman" w:hAnsi="Times New Roman"/>
                <w:sz w:val="24"/>
                <w:szCs w:val="24"/>
              </w:rPr>
              <w:t>rozporządzenia. Wykładnia prawa</w:t>
            </w:r>
          </w:p>
          <w:p w:rsidR="006670D3" w:rsidRPr="000D00EB" w:rsidRDefault="00935098" w:rsidP="006670D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 xml:space="preserve">Podstawy odpowiedzialności karnej, cywilnej i zawodowej. </w:t>
            </w:r>
          </w:p>
          <w:p w:rsidR="001D12DA" w:rsidRPr="000D00EB" w:rsidRDefault="001D12DA" w:rsidP="007F1438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>Zasady podejmowania i wykonywania działalności gospodarczej przez ratownika – analiza dokumentów związanych z zakładaniem d</w:t>
            </w:r>
            <w:r w:rsidR="007F1438" w:rsidRPr="000D00EB">
              <w:rPr>
                <w:rFonts w:ascii="Times New Roman" w:hAnsi="Times New Roman"/>
                <w:sz w:val="24"/>
                <w:szCs w:val="24"/>
              </w:rPr>
              <w:t>ziałalnoś</w:t>
            </w:r>
            <w:r w:rsidRPr="000D00EB">
              <w:rPr>
                <w:rFonts w:ascii="Times New Roman" w:hAnsi="Times New Roman"/>
                <w:sz w:val="24"/>
                <w:szCs w:val="24"/>
              </w:rPr>
              <w:t xml:space="preserve">ci gospodarczej. </w:t>
            </w:r>
          </w:p>
          <w:p w:rsidR="001D12DA" w:rsidRPr="000D00EB" w:rsidRDefault="001D12DA" w:rsidP="007F1438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 xml:space="preserve">Zatrudnienie </w:t>
            </w:r>
            <w:r w:rsidR="006670D3" w:rsidRPr="000D00EB">
              <w:rPr>
                <w:rFonts w:ascii="Times New Roman" w:hAnsi="Times New Roman"/>
                <w:sz w:val="24"/>
                <w:szCs w:val="24"/>
              </w:rPr>
              <w:t xml:space="preserve">ratownika </w:t>
            </w:r>
            <w:r w:rsidRPr="000D00EB">
              <w:rPr>
                <w:rFonts w:ascii="Times New Roman" w:hAnsi="Times New Roman"/>
                <w:sz w:val="24"/>
                <w:szCs w:val="24"/>
              </w:rPr>
              <w:t>na postawie umowy o pracę. Prawa i obowiązki pracownika, zasady bezpieczeństwa i higieny pracy, czas pracy, urlopy, rozwiązanie stosunku pracy.</w:t>
            </w:r>
          </w:p>
          <w:p w:rsidR="001D12DA" w:rsidRPr="000D00EB" w:rsidRDefault="00E7680E" w:rsidP="007F1438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>Prawa pacjenta – indywidualne formy prezentacji zagadnienia przez studentów.</w:t>
            </w:r>
          </w:p>
          <w:p w:rsidR="00E7680E" w:rsidRPr="000D00EB" w:rsidRDefault="00E7680E" w:rsidP="007F1438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>Odpowiedzialność prawna w ochronie zdrowia. Odpowiedzialność ratownika</w:t>
            </w:r>
          </w:p>
          <w:p w:rsidR="00935098" w:rsidRPr="000D00EB" w:rsidRDefault="00935098" w:rsidP="007F143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>Kazuistyka błędów medycznych w poszczególnych dziedzinach medycyny. Sposób składania zeznań, wyjaśnień, pism procesowych, dokumentacja medyczna i jej wpływ na bieg sprawy.</w:t>
            </w:r>
          </w:p>
          <w:p w:rsidR="00AC0819" w:rsidRPr="000D00EB" w:rsidRDefault="00AC0819" w:rsidP="001D12DA">
            <w:pPr>
              <w:tabs>
                <w:tab w:val="num" w:pos="720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12DA" w:rsidRPr="000D00EB" w:rsidRDefault="00E7680E" w:rsidP="001D12DA">
            <w:pPr>
              <w:tabs>
                <w:tab w:val="num" w:pos="720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>Literatura podstawowa:</w:t>
            </w:r>
          </w:p>
          <w:p w:rsidR="00E7680E" w:rsidRPr="000D00EB" w:rsidRDefault="00E7680E" w:rsidP="007F1438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 xml:space="preserve">Barcz J., </w:t>
            </w:r>
            <w:proofErr w:type="spellStart"/>
            <w:r w:rsidRPr="000D00EB">
              <w:rPr>
                <w:rFonts w:ascii="Times New Roman" w:hAnsi="Times New Roman"/>
                <w:sz w:val="24"/>
                <w:szCs w:val="24"/>
              </w:rPr>
              <w:t>Bierć</w:t>
            </w:r>
            <w:proofErr w:type="spellEnd"/>
            <w:r w:rsidRPr="000D00EB">
              <w:rPr>
                <w:rFonts w:ascii="Times New Roman" w:hAnsi="Times New Roman"/>
                <w:sz w:val="24"/>
                <w:szCs w:val="24"/>
              </w:rPr>
              <w:t xml:space="preserve"> A., Jakubowska-Hara J., Korycki S., Kuciński J., Sanetra W., Zarys prawa, 2012</w:t>
            </w:r>
          </w:p>
          <w:p w:rsidR="00E7680E" w:rsidRPr="000D00EB" w:rsidRDefault="00E7680E" w:rsidP="007F1438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EB">
              <w:rPr>
                <w:rFonts w:ascii="Times New Roman" w:hAnsi="Times New Roman"/>
                <w:sz w:val="24"/>
                <w:szCs w:val="24"/>
              </w:rPr>
              <w:t>Nesterowicz</w:t>
            </w:r>
            <w:proofErr w:type="spellEnd"/>
            <w:r w:rsidRPr="000D00EB">
              <w:rPr>
                <w:rFonts w:ascii="Times New Roman" w:hAnsi="Times New Roman"/>
                <w:sz w:val="24"/>
                <w:szCs w:val="24"/>
              </w:rPr>
              <w:t xml:space="preserve"> M., Prawo medyczne, 2010 </w:t>
            </w:r>
          </w:p>
          <w:p w:rsidR="00E7680E" w:rsidRPr="000D00EB" w:rsidRDefault="00E7680E" w:rsidP="007F1438">
            <w:pPr>
              <w:pStyle w:val="Akapitzlist"/>
              <w:numPr>
                <w:ilvl w:val="0"/>
                <w:numId w:val="12"/>
              </w:numPr>
              <w:tabs>
                <w:tab w:val="num" w:pos="720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 xml:space="preserve">Akty prawne: Ustawa z dnia 25 sierpnia 2006 r. o bezpieczeństwie żywności i żywienia, Ustawa z dnia 6 listopada 2008 r. o prawach pacjenta i Rzeczniku Praw Pacjenta, </w:t>
            </w:r>
            <w:r w:rsidRPr="000D00EB">
              <w:rPr>
                <w:rFonts w:ascii="Times New Roman" w:hAnsi="Times New Roman"/>
                <w:color w:val="000000"/>
                <w:sz w:val="24"/>
                <w:szCs w:val="24"/>
              </w:rPr>
              <w:t>Ustawa</w:t>
            </w:r>
            <w:r w:rsidRPr="000D00EB">
              <w:rPr>
                <w:rFonts w:ascii="Times New Roman" w:hAnsi="Times New Roman"/>
                <w:sz w:val="24"/>
                <w:szCs w:val="24"/>
              </w:rPr>
              <w:t xml:space="preserve"> z dnia 15 kwietnia 2011 r. o działalności leczniczej, Ustawa z dnia 27 sierpnia 2004 r. o świadczeniach opieki zdrowotnej finansowanych ze środków publicznych, </w:t>
            </w:r>
            <w:r w:rsidR="00F801FA">
              <w:rPr>
                <w:rFonts w:ascii="Times New Roman" w:hAnsi="Times New Roman"/>
                <w:sz w:val="24"/>
                <w:szCs w:val="24"/>
              </w:rPr>
              <w:t xml:space="preserve">Ustawa z </w:t>
            </w:r>
            <w:proofErr w:type="spellStart"/>
            <w:r w:rsidR="00F801FA">
              <w:rPr>
                <w:rFonts w:ascii="Times New Roman" w:hAnsi="Times New Roman"/>
                <w:sz w:val="24"/>
                <w:szCs w:val="24"/>
              </w:rPr>
              <w:t>dn</w:t>
            </w:r>
            <w:proofErr w:type="spellEnd"/>
            <w:r w:rsidR="00F801FA"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proofErr w:type="spellStart"/>
            <w:r w:rsidR="00F801FA">
              <w:rPr>
                <w:rFonts w:ascii="Times New Roman" w:hAnsi="Times New Roman"/>
                <w:sz w:val="24"/>
                <w:szCs w:val="24"/>
              </w:rPr>
              <w:t>wrzesnia</w:t>
            </w:r>
            <w:proofErr w:type="spellEnd"/>
            <w:r w:rsidR="00F801FA">
              <w:rPr>
                <w:rFonts w:ascii="Times New Roman" w:hAnsi="Times New Roman"/>
                <w:sz w:val="24"/>
                <w:szCs w:val="24"/>
              </w:rPr>
              <w:t xml:space="preserve"> 2006 r. O Państwowym Ratownictwie Medycznym, </w:t>
            </w:r>
            <w:r w:rsidRPr="000D00EB">
              <w:rPr>
                <w:rFonts w:ascii="Times New Roman" w:hAnsi="Times New Roman"/>
                <w:sz w:val="24"/>
                <w:szCs w:val="24"/>
              </w:rPr>
              <w:t>Kodeks pracy.</w:t>
            </w:r>
          </w:p>
          <w:p w:rsidR="001D12DA" w:rsidRPr="000D00EB" w:rsidRDefault="001D12DA" w:rsidP="001D12DA">
            <w:pPr>
              <w:tabs>
                <w:tab w:val="num" w:pos="720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12DA" w:rsidRPr="000D00EB" w:rsidRDefault="00E7680E" w:rsidP="001D12DA">
            <w:pPr>
              <w:tabs>
                <w:tab w:val="num" w:pos="720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>Literatura uzupełniająca:</w:t>
            </w:r>
          </w:p>
          <w:p w:rsidR="00E7680E" w:rsidRPr="000D00EB" w:rsidRDefault="00E7680E" w:rsidP="007F1438">
            <w:pPr>
              <w:pStyle w:val="Akapitzlist"/>
              <w:numPr>
                <w:ilvl w:val="0"/>
                <w:numId w:val="13"/>
              </w:num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sz w:val="24"/>
                <w:szCs w:val="24"/>
              </w:rPr>
              <w:t xml:space="preserve">Florek L., Prawo pracy, wyd. </w:t>
            </w:r>
            <w:proofErr w:type="spellStart"/>
            <w:r w:rsidRPr="000D00EB">
              <w:rPr>
                <w:rFonts w:ascii="Times New Roman" w:hAnsi="Times New Roman"/>
                <w:sz w:val="24"/>
                <w:szCs w:val="24"/>
              </w:rPr>
              <w:t>C.H.Beck</w:t>
            </w:r>
            <w:proofErr w:type="spellEnd"/>
            <w:r w:rsidRPr="000D00EB">
              <w:rPr>
                <w:rFonts w:ascii="Times New Roman" w:hAnsi="Times New Roman"/>
                <w:sz w:val="24"/>
                <w:szCs w:val="24"/>
              </w:rPr>
              <w:t>, 2010</w:t>
            </w:r>
          </w:p>
          <w:p w:rsidR="00E7680E" w:rsidRPr="000D00EB" w:rsidRDefault="00935098" w:rsidP="007F1438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bCs/>
                <w:sz w:val="24"/>
                <w:szCs w:val="24"/>
              </w:rPr>
              <w:t>Prawo i Medycyna, kwartalnik</w:t>
            </w:r>
          </w:p>
          <w:p w:rsidR="00935098" w:rsidRPr="000D00EB" w:rsidRDefault="00935098" w:rsidP="007F1438">
            <w:pPr>
              <w:pStyle w:val="Akapitzlist"/>
              <w:numPr>
                <w:ilvl w:val="0"/>
                <w:numId w:val="13"/>
              </w:numPr>
              <w:tabs>
                <w:tab w:val="num" w:pos="720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EB">
              <w:rPr>
                <w:rFonts w:ascii="Times New Roman" w:hAnsi="Times New Roman"/>
                <w:bCs/>
                <w:sz w:val="24"/>
                <w:szCs w:val="24"/>
              </w:rPr>
              <w:t>Archiwum Medycyny Sądowej i Kryminologii, kwartalnik.</w:t>
            </w:r>
          </w:p>
          <w:p w:rsidR="001D12DA" w:rsidRPr="000D00EB" w:rsidRDefault="001D12DA" w:rsidP="001D12DA">
            <w:pPr>
              <w:tabs>
                <w:tab w:val="num" w:pos="720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12DA" w:rsidRPr="000D00EB" w:rsidRDefault="001D12DA" w:rsidP="001D12DA">
            <w:pPr>
              <w:tabs>
                <w:tab w:val="num" w:pos="720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12DA" w:rsidRPr="000D00EB" w:rsidRDefault="001D12DA" w:rsidP="001D12DA">
            <w:pPr>
              <w:tabs>
                <w:tab w:val="num" w:pos="720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6845" w:rsidRPr="000D00EB" w:rsidRDefault="00BE6845" w:rsidP="001D12DA">
            <w:pPr>
              <w:tabs>
                <w:tab w:val="num" w:pos="720"/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845" w:rsidRPr="00375A80" w:rsidTr="00240104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BE6845" w:rsidRPr="0083405D" w:rsidRDefault="00BE6845" w:rsidP="00BE6845">
            <w:pPr>
              <w:tabs>
                <w:tab w:val="num" w:pos="1080"/>
                <w:tab w:val="left" w:pos="63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4"/>
          </w:tcPr>
          <w:p w:rsidR="00BE6845" w:rsidRPr="00375A80" w:rsidRDefault="00BE6845" w:rsidP="00BE6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BE6845" w:rsidRPr="00375A80" w:rsidRDefault="00BE6845" w:rsidP="00BE6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</w:tr>
      <w:tr w:rsidR="00BE6845" w:rsidRPr="00375A80" w:rsidTr="00240104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BE6845" w:rsidRPr="00375A80" w:rsidRDefault="00BE6845" w:rsidP="00BE6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</w:tcPr>
          <w:p w:rsidR="00BE6845" w:rsidRPr="00375A80" w:rsidRDefault="00BE6845" w:rsidP="00BE6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BE6845" w:rsidRPr="00375A80" w:rsidRDefault="00BE6845" w:rsidP="00BE6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845" w:rsidRPr="00375A80" w:rsidTr="00240104">
        <w:trPr>
          <w:gridAfter w:val="3"/>
          <w:wAfter w:w="18106" w:type="dxa"/>
          <w:trHeight w:val="410"/>
        </w:trPr>
        <w:tc>
          <w:tcPr>
            <w:tcW w:w="1276" w:type="dxa"/>
          </w:tcPr>
          <w:p w:rsidR="00BE6845" w:rsidRPr="00177B0F" w:rsidRDefault="00E10E5F" w:rsidP="00E10E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4"/>
          </w:tcPr>
          <w:p w:rsidR="00BE6845" w:rsidRPr="00177B0F" w:rsidRDefault="00BE6845" w:rsidP="00EB73D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>Zna organizację ochrony zdrowia w Polsce oraz programy profilaktyczne realizowane w ramach zdrowia publicznego</w:t>
            </w:r>
          </w:p>
        </w:tc>
        <w:tc>
          <w:tcPr>
            <w:tcW w:w="1682" w:type="dxa"/>
          </w:tcPr>
          <w:p w:rsidR="00BE6845" w:rsidRPr="00375A80" w:rsidRDefault="00177B0F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K_W21</w:t>
            </w:r>
          </w:p>
        </w:tc>
      </w:tr>
      <w:tr w:rsidR="00BE6845" w:rsidRPr="00375A80" w:rsidTr="00240104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BE6845" w:rsidRPr="00177B0F" w:rsidRDefault="00E10E5F" w:rsidP="00E10E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4"/>
          </w:tcPr>
          <w:p w:rsidR="00BE6845" w:rsidRPr="00177B0F" w:rsidRDefault="00BE6845" w:rsidP="00BE68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>Zna podstawy prawa i ekonomiki w ochronie zdrowia.</w:t>
            </w:r>
          </w:p>
        </w:tc>
        <w:tc>
          <w:tcPr>
            <w:tcW w:w="1682" w:type="dxa"/>
          </w:tcPr>
          <w:p w:rsidR="00BE6845" w:rsidRPr="00375A80" w:rsidRDefault="00302609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K_W22</w:t>
            </w:r>
          </w:p>
        </w:tc>
      </w:tr>
      <w:tr w:rsidR="00BE6845" w:rsidRPr="00375A80" w:rsidTr="00240104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BE6845" w:rsidRPr="00177B0F" w:rsidRDefault="00E10E5F" w:rsidP="00E10E5F">
            <w:pPr>
              <w:tabs>
                <w:tab w:val="left" w:pos="631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4"/>
          </w:tcPr>
          <w:p w:rsidR="00BE6845" w:rsidRPr="00177B0F" w:rsidRDefault="00302609" w:rsidP="0017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Zna etyczne, </w:t>
            </w:r>
            <w:r w:rsidR="00BE6845" w:rsidRPr="00177B0F">
              <w:rPr>
                <w:rFonts w:ascii="Times New Roman" w:hAnsi="Times New Roman"/>
                <w:sz w:val="24"/>
                <w:szCs w:val="24"/>
              </w:rPr>
              <w:t>prawne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organizacyjne </w:t>
            </w:r>
            <w:r w:rsidR="00BE6845" w:rsidRPr="00177B0F">
              <w:rPr>
                <w:rFonts w:ascii="Times New Roman" w:hAnsi="Times New Roman"/>
                <w:sz w:val="24"/>
                <w:szCs w:val="24"/>
              </w:rPr>
              <w:t xml:space="preserve"> uwarunkowania zawodu</w:t>
            </w:r>
            <w:r w:rsidR="00E10E5F" w:rsidRPr="00177B0F">
              <w:rPr>
                <w:rFonts w:ascii="Times New Roman" w:hAnsi="Times New Roman"/>
                <w:sz w:val="24"/>
                <w:szCs w:val="24"/>
              </w:rPr>
              <w:t xml:space="preserve"> ratownika</w:t>
            </w:r>
          </w:p>
        </w:tc>
        <w:tc>
          <w:tcPr>
            <w:tcW w:w="1682" w:type="dxa"/>
          </w:tcPr>
          <w:p w:rsidR="00BE6845" w:rsidRPr="00375A80" w:rsidRDefault="00302609" w:rsidP="00BE6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K_W20</w:t>
            </w:r>
          </w:p>
        </w:tc>
      </w:tr>
      <w:tr w:rsidR="00BE6845" w:rsidRPr="00375A80" w:rsidTr="00240104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BE6845" w:rsidRPr="00177B0F" w:rsidRDefault="00E10E5F" w:rsidP="00E10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lastRenderedPageBreak/>
              <w:t>W_04</w:t>
            </w:r>
          </w:p>
        </w:tc>
        <w:tc>
          <w:tcPr>
            <w:tcW w:w="7371" w:type="dxa"/>
            <w:gridSpan w:val="4"/>
          </w:tcPr>
          <w:p w:rsidR="00BE6845" w:rsidRPr="00177B0F" w:rsidRDefault="00EB73DA" w:rsidP="00EB73DA">
            <w:pPr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 xml:space="preserve">Zna regulacje prawne dotyczące </w:t>
            </w:r>
            <w:r w:rsidR="00935098" w:rsidRPr="00177B0F">
              <w:rPr>
                <w:rFonts w:ascii="Times New Roman" w:hAnsi="Times New Roman"/>
                <w:sz w:val="24"/>
                <w:szCs w:val="24"/>
              </w:rPr>
              <w:t xml:space="preserve"> udzielania świadczeń zdrowotnych, praw pacjenta, podstaw wykonywania zawodu </w:t>
            </w:r>
            <w:r w:rsidRPr="00177B0F">
              <w:rPr>
                <w:rFonts w:ascii="Times New Roman" w:hAnsi="Times New Roman"/>
                <w:sz w:val="24"/>
                <w:szCs w:val="24"/>
              </w:rPr>
              <w:t xml:space="preserve">ratownika </w:t>
            </w:r>
          </w:p>
        </w:tc>
        <w:tc>
          <w:tcPr>
            <w:tcW w:w="1682" w:type="dxa"/>
          </w:tcPr>
          <w:p w:rsidR="00BE6845" w:rsidRPr="00375A80" w:rsidRDefault="00302609" w:rsidP="00BE6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K_W20</w:t>
            </w:r>
          </w:p>
        </w:tc>
      </w:tr>
      <w:tr w:rsidR="00BE6845" w:rsidRPr="00375A80" w:rsidTr="00240104">
        <w:trPr>
          <w:gridAfter w:val="3"/>
          <w:wAfter w:w="18106" w:type="dxa"/>
          <w:trHeight w:val="285"/>
        </w:trPr>
        <w:tc>
          <w:tcPr>
            <w:tcW w:w="10329" w:type="dxa"/>
            <w:gridSpan w:val="6"/>
          </w:tcPr>
          <w:p w:rsidR="00BE6845" w:rsidRPr="00177B0F" w:rsidRDefault="00BE6845" w:rsidP="00BE6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B0F"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</w:tc>
      </w:tr>
      <w:tr w:rsidR="00BE6845" w:rsidRPr="00375A80" w:rsidTr="00240104">
        <w:trPr>
          <w:gridAfter w:val="3"/>
          <w:wAfter w:w="18106" w:type="dxa"/>
          <w:trHeight w:val="543"/>
        </w:trPr>
        <w:tc>
          <w:tcPr>
            <w:tcW w:w="1276" w:type="dxa"/>
          </w:tcPr>
          <w:p w:rsidR="00BE6845" w:rsidRPr="00177B0F" w:rsidRDefault="00BE6845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4"/>
          </w:tcPr>
          <w:p w:rsidR="00BE6845" w:rsidRPr="00177B0F" w:rsidRDefault="00BE6845" w:rsidP="00177B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 xml:space="preserve">Potrafi wyrazić swoją wiedzę pisemnie i ustnie (m.in. poprzez </w:t>
            </w:r>
            <w:r w:rsidR="00177B0F" w:rsidRPr="00177B0F">
              <w:rPr>
                <w:rFonts w:ascii="Times New Roman" w:hAnsi="Times New Roman"/>
                <w:sz w:val="24"/>
                <w:szCs w:val="24"/>
              </w:rPr>
              <w:t xml:space="preserve">przygotowanie </w:t>
            </w:r>
            <w:r w:rsidRPr="00177B0F">
              <w:rPr>
                <w:rFonts w:ascii="Times New Roman" w:hAnsi="Times New Roman"/>
                <w:sz w:val="24"/>
                <w:szCs w:val="24"/>
              </w:rPr>
              <w:t>prezentacji</w:t>
            </w:r>
            <w:r w:rsidR="00177B0F" w:rsidRPr="00177B0F">
              <w:rPr>
                <w:rFonts w:ascii="Times New Roman" w:hAnsi="Times New Roman"/>
                <w:sz w:val="24"/>
                <w:szCs w:val="24"/>
              </w:rPr>
              <w:t xml:space="preserve"> multimedialnej</w:t>
            </w:r>
            <w:r w:rsidRPr="00177B0F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682" w:type="dxa"/>
          </w:tcPr>
          <w:p w:rsidR="00BE6845" w:rsidRPr="00375A80" w:rsidRDefault="00BE6845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302609">
              <w:rPr>
                <w:rFonts w:ascii="Times New Roman" w:hAnsi="Times New Roman"/>
                <w:sz w:val="24"/>
                <w:szCs w:val="24"/>
              </w:rPr>
              <w:t>_U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02609">
              <w:rPr>
                <w:rFonts w:ascii="Times New Roman" w:hAnsi="Times New Roman"/>
                <w:sz w:val="24"/>
                <w:szCs w:val="24"/>
              </w:rPr>
              <w:t>0 K_U36</w:t>
            </w:r>
          </w:p>
        </w:tc>
      </w:tr>
      <w:tr w:rsidR="00BE6845" w:rsidRPr="00375A80" w:rsidTr="00240104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BE6845" w:rsidRPr="00177B0F" w:rsidRDefault="00BE6845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4"/>
          </w:tcPr>
          <w:p w:rsidR="00BE6845" w:rsidRPr="00177B0F" w:rsidRDefault="00BE6845" w:rsidP="000D0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>Potrafi w podstawowym zakresie posługiwać się wybranymi normami i regułami (prawnymi, zawodowymi, moralnymi) w celu rozwiązania konkretnego zadania z zakresu ochrony zdrowia.</w:t>
            </w:r>
          </w:p>
        </w:tc>
        <w:tc>
          <w:tcPr>
            <w:tcW w:w="1682" w:type="dxa"/>
          </w:tcPr>
          <w:p w:rsidR="00BE6845" w:rsidRPr="00375A80" w:rsidRDefault="000D00EB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K_U32</w:t>
            </w:r>
          </w:p>
        </w:tc>
      </w:tr>
      <w:tr w:rsidR="00BE6845" w:rsidRPr="00375A80" w:rsidTr="00240104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BE6845" w:rsidRPr="00177B0F" w:rsidRDefault="00BE6845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4"/>
          </w:tcPr>
          <w:p w:rsidR="00BE6845" w:rsidRPr="00177B0F" w:rsidRDefault="00BE6845" w:rsidP="00BE6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BE6845" w:rsidRPr="00375A80" w:rsidRDefault="00BE6845" w:rsidP="00BE68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E6845" w:rsidRPr="00375A80" w:rsidTr="00240104">
        <w:trPr>
          <w:gridAfter w:val="3"/>
          <w:wAfter w:w="18106" w:type="dxa"/>
          <w:trHeight w:val="300"/>
        </w:trPr>
        <w:tc>
          <w:tcPr>
            <w:tcW w:w="10329" w:type="dxa"/>
            <w:gridSpan w:val="6"/>
          </w:tcPr>
          <w:p w:rsidR="00BE6845" w:rsidRPr="00177B0F" w:rsidRDefault="00BE6845" w:rsidP="00BE6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B0F"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</w:tr>
      <w:tr w:rsidR="00BE6845" w:rsidRPr="00375A80" w:rsidTr="00240104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BE6845" w:rsidRPr="00177B0F" w:rsidRDefault="00BE6845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4"/>
          </w:tcPr>
          <w:p w:rsidR="00BE6845" w:rsidRPr="00177B0F" w:rsidRDefault="00BE6845" w:rsidP="00177B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 xml:space="preserve">Przestrzega praw pacjenta, w tym prawa do informacji dotyczącej proponowanego postępowania </w:t>
            </w:r>
            <w:r w:rsidR="00EB73DA" w:rsidRPr="00177B0F">
              <w:rPr>
                <w:rFonts w:ascii="Times New Roman" w:hAnsi="Times New Roman"/>
                <w:sz w:val="24"/>
                <w:szCs w:val="24"/>
              </w:rPr>
              <w:t xml:space="preserve">ratowniczego </w:t>
            </w:r>
            <w:r w:rsidRPr="00177B0F">
              <w:rPr>
                <w:rFonts w:ascii="Times New Roman" w:hAnsi="Times New Roman"/>
                <w:sz w:val="24"/>
                <w:szCs w:val="24"/>
              </w:rPr>
              <w:t>oraz jego możliwych następstw i ograniczeń</w:t>
            </w:r>
            <w:r w:rsidR="000D00EB">
              <w:rPr>
                <w:rFonts w:ascii="Times New Roman" w:hAnsi="Times New Roman"/>
                <w:sz w:val="24"/>
                <w:szCs w:val="24"/>
              </w:rPr>
              <w:t>.</w:t>
            </w:r>
            <w:r w:rsidRPr="00177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</w:tcPr>
          <w:p w:rsidR="00BE6845" w:rsidRPr="00375A80" w:rsidRDefault="00BE6845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K_K04</w:t>
            </w:r>
          </w:p>
          <w:p w:rsidR="00BE6845" w:rsidRPr="00375A80" w:rsidRDefault="000D00EB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K_K09</w:t>
            </w:r>
          </w:p>
          <w:p w:rsidR="00BE6845" w:rsidRPr="00375A80" w:rsidRDefault="00BE6845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845" w:rsidRPr="00375A80" w:rsidTr="00240104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BE6845" w:rsidRPr="00177B0F" w:rsidRDefault="00BE6845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4"/>
          </w:tcPr>
          <w:p w:rsidR="00BE6845" w:rsidRPr="00177B0F" w:rsidRDefault="00BE6845" w:rsidP="00BE6845">
            <w:pPr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>Przestrzega tajemnicy obowiązującej pracowników ochrony zdrowia.</w:t>
            </w:r>
          </w:p>
        </w:tc>
        <w:tc>
          <w:tcPr>
            <w:tcW w:w="1682" w:type="dxa"/>
          </w:tcPr>
          <w:p w:rsidR="00BE6845" w:rsidRPr="00375A80" w:rsidRDefault="000D00EB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K_K09</w:t>
            </w:r>
          </w:p>
          <w:p w:rsidR="00BE6845" w:rsidRPr="00375A80" w:rsidRDefault="00BE6845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845" w:rsidRPr="00375A80" w:rsidTr="004B1026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BE6845" w:rsidRPr="00177B0F" w:rsidRDefault="00BE6845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>K_03</w:t>
            </w:r>
          </w:p>
        </w:tc>
        <w:tc>
          <w:tcPr>
            <w:tcW w:w="73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5" w:rsidRPr="00177B0F" w:rsidRDefault="00BE6845" w:rsidP="00BE6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B0F">
              <w:rPr>
                <w:rFonts w:ascii="Times New Roman" w:hAnsi="Times New Roman"/>
                <w:sz w:val="24"/>
                <w:szCs w:val="24"/>
              </w:rPr>
              <w:t>Przestrzega zasad bezpieczeństwa  i higieny pracy oraz ergonomii.</w:t>
            </w:r>
          </w:p>
        </w:tc>
        <w:tc>
          <w:tcPr>
            <w:tcW w:w="1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45" w:rsidRPr="007D67F9" w:rsidRDefault="000D00EB" w:rsidP="000D0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K_K07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BE6845" w:rsidRPr="00375A80" w:rsidRDefault="00BE6845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BE6845" w:rsidRPr="00375A80" w:rsidRDefault="00BE6845" w:rsidP="00BE6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nakładu </w:t>
            </w:r>
          </w:p>
        </w:tc>
      </w:tr>
      <w:tr w:rsidR="00BE6845" w:rsidRPr="00375A80" w:rsidTr="00240104">
        <w:trPr>
          <w:trHeight w:val="506"/>
        </w:trPr>
        <w:tc>
          <w:tcPr>
            <w:tcW w:w="5812" w:type="dxa"/>
            <w:gridSpan w:val="3"/>
          </w:tcPr>
          <w:p w:rsidR="00BE6845" w:rsidRPr="00375A80" w:rsidRDefault="00BE6845" w:rsidP="00BE6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BE6845" w:rsidRPr="00375A80" w:rsidRDefault="00BE6845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E6845" w:rsidRPr="00375A80" w:rsidRDefault="00BE6845" w:rsidP="00BE6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BE6845" w:rsidRPr="00375A80" w:rsidRDefault="00BE6845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BE6845" w:rsidRPr="00375A80" w:rsidRDefault="00BE6845" w:rsidP="00BE6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BE6845" w:rsidRPr="00375A80" w:rsidRDefault="00BE6845" w:rsidP="00BE6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E5F" w:rsidRPr="00375A80" w:rsidTr="00240104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E10E5F" w:rsidRPr="00375A80" w:rsidRDefault="00E10E5F" w:rsidP="00E1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10E5F" w:rsidRPr="00375A80" w:rsidRDefault="00235C11" w:rsidP="00E1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E10E5F" w:rsidRPr="00375A80" w:rsidRDefault="00E10E5F" w:rsidP="00E1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0E5F" w:rsidRPr="00375A80" w:rsidTr="00240104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E10E5F" w:rsidRPr="00375A80" w:rsidRDefault="00E10E5F" w:rsidP="00E1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10E5F" w:rsidRPr="00375A80" w:rsidRDefault="00E10E5F" w:rsidP="00E1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E10E5F" w:rsidRPr="00375A80" w:rsidRDefault="00E10E5F" w:rsidP="00E1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E5F" w:rsidRPr="00375A80" w:rsidTr="00240104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E10E5F" w:rsidRPr="00375A80" w:rsidRDefault="00E10E5F" w:rsidP="00E1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3"/>
          </w:tcPr>
          <w:p w:rsidR="00E10E5F" w:rsidRPr="00375A80" w:rsidRDefault="00235C11" w:rsidP="00E1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10E5F" w:rsidRPr="00375A80" w:rsidTr="00240104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E10E5F" w:rsidRPr="00375A80" w:rsidRDefault="00E10E5F" w:rsidP="00E1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3"/>
          </w:tcPr>
          <w:p w:rsidR="00E10E5F" w:rsidRPr="00375A80" w:rsidRDefault="00235C11" w:rsidP="00E1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10E5F" w:rsidRPr="00375A80" w:rsidTr="00240104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E10E5F" w:rsidRPr="00375A80" w:rsidRDefault="00E10E5F" w:rsidP="00B457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</w:t>
            </w:r>
            <w:r w:rsidR="00B457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prezentacje</w:t>
            </w: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17" w:type="dxa"/>
            <w:gridSpan w:val="3"/>
          </w:tcPr>
          <w:p w:rsidR="00E10E5F" w:rsidRPr="00375A80" w:rsidRDefault="00E10E5F" w:rsidP="00E1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10E5F" w:rsidRPr="00375A80" w:rsidTr="00240104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E10E5F" w:rsidRPr="00375A80" w:rsidRDefault="00E10E5F" w:rsidP="00E1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3"/>
          </w:tcPr>
          <w:p w:rsidR="00E10E5F" w:rsidRPr="00375A80" w:rsidRDefault="00E10E5F" w:rsidP="00E1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10E5F" w:rsidRPr="00375A80" w:rsidTr="00240104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E10E5F" w:rsidRPr="00375A80" w:rsidRDefault="00E10E5F" w:rsidP="00E1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3"/>
          </w:tcPr>
          <w:p w:rsidR="00E10E5F" w:rsidRPr="00375A80" w:rsidRDefault="00E10E5F" w:rsidP="00E1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0E5F" w:rsidRPr="00375A80" w:rsidTr="00240104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E10E5F" w:rsidRPr="00375A80" w:rsidRDefault="00E10E5F" w:rsidP="00E10E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3"/>
          </w:tcPr>
          <w:p w:rsidR="00E10E5F" w:rsidRPr="00375A80" w:rsidRDefault="00E10E5F" w:rsidP="00E1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E10E5F" w:rsidRPr="00375A80" w:rsidTr="00240104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E10E5F" w:rsidRPr="00375A80" w:rsidRDefault="00E10E5F" w:rsidP="00E10E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3"/>
          </w:tcPr>
          <w:p w:rsidR="00E10E5F" w:rsidRPr="00375A80" w:rsidRDefault="00E10E5F" w:rsidP="00E1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10E5F" w:rsidRPr="00375A80" w:rsidTr="00240104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E10E5F" w:rsidRPr="00375A80" w:rsidRDefault="00E10E5F" w:rsidP="00E1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3"/>
          </w:tcPr>
          <w:p w:rsidR="00E10E5F" w:rsidRPr="00375A80" w:rsidRDefault="00235C11" w:rsidP="00E1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E10E5F" w:rsidRPr="00375A80" w:rsidTr="00240104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E10E5F" w:rsidRPr="00375A80" w:rsidRDefault="00E10E5F" w:rsidP="00E10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3"/>
          </w:tcPr>
          <w:p w:rsidR="00E10E5F" w:rsidRPr="00375A80" w:rsidRDefault="00235C11" w:rsidP="00E1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10E5F" w:rsidRPr="00375A80" w:rsidTr="00240104">
        <w:trPr>
          <w:gridAfter w:val="3"/>
          <w:wAfter w:w="18106" w:type="dxa"/>
          <w:trHeight w:val="525"/>
        </w:trPr>
        <w:tc>
          <w:tcPr>
            <w:tcW w:w="5812" w:type="dxa"/>
            <w:gridSpan w:val="3"/>
            <w:vAlign w:val="center"/>
          </w:tcPr>
          <w:p w:rsidR="00E10E5F" w:rsidRPr="00375A80" w:rsidRDefault="00E10E5F" w:rsidP="00225C81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</w:p>
        </w:tc>
        <w:tc>
          <w:tcPr>
            <w:tcW w:w="4517" w:type="dxa"/>
            <w:gridSpan w:val="3"/>
          </w:tcPr>
          <w:p w:rsidR="00E10E5F" w:rsidRPr="00375A80" w:rsidRDefault="00E10E5F" w:rsidP="00225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Osoby prowadzące: </w:t>
            </w:r>
          </w:p>
        </w:tc>
      </w:tr>
      <w:tr w:rsidR="00E10E5F" w:rsidRPr="00375A80" w:rsidTr="00240104">
        <w:trPr>
          <w:gridAfter w:val="3"/>
          <w:wAfter w:w="18106" w:type="dxa"/>
          <w:trHeight w:val="288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vAlign w:val="center"/>
          </w:tcPr>
          <w:p w:rsidR="00E10E5F" w:rsidRPr="00375A80" w:rsidRDefault="00E10E5F" w:rsidP="00E10E5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opracowania programu:</w:t>
            </w:r>
            <w:r w:rsidR="009F00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10.03.2016</w:t>
            </w:r>
            <w:bookmarkStart w:id="0" w:name="_GoBack"/>
            <w:bookmarkEnd w:id="0"/>
            <w:r w:rsidR="00177B0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17" w:type="dxa"/>
            <w:gridSpan w:val="3"/>
          </w:tcPr>
          <w:p w:rsidR="00E10E5F" w:rsidRPr="00375A80" w:rsidRDefault="00AD6075" w:rsidP="00225C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opracował</w:t>
            </w:r>
            <w:r w:rsidR="00E10E5F">
              <w:rPr>
                <w:rFonts w:ascii="Times New Roman" w:hAnsi="Times New Roman"/>
                <w:sz w:val="24"/>
                <w:szCs w:val="24"/>
              </w:rPr>
              <w:t>:</w:t>
            </w:r>
            <w:r w:rsidR="00235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76810" w:rsidRDefault="00576810" w:rsidP="00576810">
      <w:pPr>
        <w:spacing w:line="240" w:lineRule="auto"/>
        <w:jc w:val="right"/>
        <w:rPr>
          <w:i/>
          <w:sz w:val="24"/>
          <w:szCs w:val="24"/>
        </w:rPr>
      </w:pPr>
    </w:p>
    <w:p w:rsidR="00C13160" w:rsidRDefault="00C13160"/>
    <w:sectPr w:rsidR="00C13160" w:rsidSect="009D7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D62AE"/>
    <w:multiLevelType w:val="hybridMultilevel"/>
    <w:tmpl w:val="EF02A490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1FF07E36"/>
    <w:multiLevelType w:val="hybridMultilevel"/>
    <w:tmpl w:val="01DCA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D7A38"/>
    <w:multiLevelType w:val="hybridMultilevel"/>
    <w:tmpl w:val="12025014"/>
    <w:lvl w:ilvl="0" w:tplc="753CE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9C3118"/>
    <w:multiLevelType w:val="hybridMultilevel"/>
    <w:tmpl w:val="33A0E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B240F"/>
    <w:multiLevelType w:val="hybridMultilevel"/>
    <w:tmpl w:val="237480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1D3073"/>
    <w:multiLevelType w:val="hybridMultilevel"/>
    <w:tmpl w:val="DAEE9576"/>
    <w:lvl w:ilvl="0" w:tplc="8F949B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C91E1E"/>
    <w:multiLevelType w:val="hybridMultilevel"/>
    <w:tmpl w:val="4B10F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0835CA"/>
    <w:multiLevelType w:val="hybridMultilevel"/>
    <w:tmpl w:val="1D1C36EE"/>
    <w:lvl w:ilvl="0" w:tplc="E9ECC9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0F25CF"/>
    <w:multiLevelType w:val="hybridMultilevel"/>
    <w:tmpl w:val="B494F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D7982"/>
    <w:multiLevelType w:val="hybridMultilevel"/>
    <w:tmpl w:val="8B32A9AA"/>
    <w:lvl w:ilvl="0" w:tplc="A0905A68">
      <w:start w:val="1"/>
      <w:numFmt w:val="decimal"/>
      <w:lvlText w:val="Seminarium 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C3AA6"/>
    <w:multiLevelType w:val="hybridMultilevel"/>
    <w:tmpl w:val="AE6E67B0"/>
    <w:lvl w:ilvl="0" w:tplc="0415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601A1703"/>
    <w:multiLevelType w:val="hybridMultilevel"/>
    <w:tmpl w:val="3182B94C"/>
    <w:lvl w:ilvl="0" w:tplc="0B645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C13F9F"/>
    <w:multiLevelType w:val="hybridMultilevel"/>
    <w:tmpl w:val="08088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06A9D"/>
    <w:multiLevelType w:val="hybridMultilevel"/>
    <w:tmpl w:val="B2A84702"/>
    <w:lvl w:ilvl="0" w:tplc="AC6AE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D4DFA"/>
    <w:multiLevelType w:val="hybridMultilevel"/>
    <w:tmpl w:val="7BBE9B72"/>
    <w:lvl w:ilvl="0" w:tplc="B75CB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3"/>
  </w:num>
  <w:num w:numId="5">
    <w:abstractNumId w:val="1"/>
  </w:num>
  <w:num w:numId="6">
    <w:abstractNumId w:val="3"/>
  </w:num>
  <w:num w:numId="7">
    <w:abstractNumId w:val="12"/>
  </w:num>
  <w:num w:numId="8">
    <w:abstractNumId w:val="8"/>
  </w:num>
  <w:num w:numId="9">
    <w:abstractNumId w:val="14"/>
  </w:num>
  <w:num w:numId="10">
    <w:abstractNumId w:val="7"/>
  </w:num>
  <w:num w:numId="11">
    <w:abstractNumId w:val="9"/>
  </w:num>
  <w:num w:numId="12">
    <w:abstractNumId w:val="2"/>
  </w:num>
  <w:num w:numId="13">
    <w:abstractNumId w:val="5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6810"/>
    <w:rsid w:val="000D00EB"/>
    <w:rsid w:val="0017786B"/>
    <w:rsid w:val="00177B0F"/>
    <w:rsid w:val="001D12DA"/>
    <w:rsid w:val="00210889"/>
    <w:rsid w:val="00225C81"/>
    <w:rsid w:val="00235C11"/>
    <w:rsid w:val="00302609"/>
    <w:rsid w:val="004B1026"/>
    <w:rsid w:val="004D59CD"/>
    <w:rsid w:val="00502386"/>
    <w:rsid w:val="00531528"/>
    <w:rsid w:val="00576810"/>
    <w:rsid w:val="00657FA5"/>
    <w:rsid w:val="006670D3"/>
    <w:rsid w:val="007A4C90"/>
    <w:rsid w:val="007F1438"/>
    <w:rsid w:val="00817BA2"/>
    <w:rsid w:val="00935098"/>
    <w:rsid w:val="009D7D4C"/>
    <w:rsid w:val="009F005C"/>
    <w:rsid w:val="00A0720C"/>
    <w:rsid w:val="00A22095"/>
    <w:rsid w:val="00AC0819"/>
    <w:rsid w:val="00AD6075"/>
    <w:rsid w:val="00B4577D"/>
    <w:rsid w:val="00B96014"/>
    <w:rsid w:val="00BE6845"/>
    <w:rsid w:val="00C13160"/>
    <w:rsid w:val="00C47A01"/>
    <w:rsid w:val="00D95F57"/>
    <w:rsid w:val="00E03692"/>
    <w:rsid w:val="00E10E5F"/>
    <w:rsid w:val="00E7680E"/>
    <w:rsid w:val="00EB73DA"/>
    <w:rsid w:val="00F8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810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aliases w:val="Znak12"/>
    <w:basedOn w:val="Normalny"/>
    <w:next w:val="Normalny"/>
    <w:link w:val="Nagwek2Znak"/>
    <w:qFormat/>
    <w:rsid w:val="0017786B"/>
    <w:pPr>
      <w:keepNext/>
      <w:spacing w:after="0" w:line="240" w:lineRule="exact"/>
      <w:outlineLvl w:val="1"/>
    </w:pPr>
    <w:rPr>
      <w:rFonts w:ascii="Microsoft Sans Serif" w:eastAsia="Times New Roman" w:hAnsi="Microsoft Sans Serif"/>
      <w:b/>
      <w:bCs/>
      <w:iCs/>
      <w:sz w:val="1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76810"/>
    <w:pPr>
      <w:ind w:left="720"/>
      <w:contextualSpacing/>
    </w:pPr>
  </w:style>
  <w:style w:type="character" w:customStyle="1" w:styleId="Nagwek2Znak">
    <w:name w:val="Nagłówek 2 Znak"/>
    <w:aliases w:val="Znak12 Znak"/>
    <w:basedOn w:val="Domylnaczcionkaakapitu"/>
    <w:link w:val="Nagwek2"/>
    <w:rsid w:val="0017786B"/>
    <w:rPr>
      <w:rFonts w:ascii="Microsoft Sans Serif" w:eastAsia="Times New Roman" w:hAnsi="Microsoft Sans Serif" w:cs="Times New Roman"/>
      <w:b/>
      <w:bCs/>
      <w:iCs/>
      <w:sz w:val="18"/>
      <w:szCs w:val="28"/>
    </w:rPr>
  </w:style>
  <w:style w:type="paragraph" w:customStyle="1" w:styleId="Default">
    <w:name w:val="Default"/>
    <w:rsid w:val="004B10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793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Brzozowska - Przychodzeń</dc:creator>
  <cp:keywords/>
  <dc:description/>
  <cp:lastModifiedBy>Dyrektor</cp:lastModifiedBy>
  <cp:revision>3</cp:revision>
  <dcterms:created xsi:type="dcterms:W3CDTF">2016-03-31T12:28:00Z</dcterms:created>
  <dcterms:modified xsi:type="dcterms:W3CDTF">2016-06-22T11:04:00Z</dcterms:modified>
</cp:coreProperties>
</file>