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80" w:rsidRPr="00EE068C" w:rsidRDefault="00B17C80" w:rsidP="00C23589">
      <w:pPr>
        <w:pStyle w:val="Nagwek1"/>
        <w:jc w:val="center"/>
        <w:rPr>
          <w:color w:val="auto"/>
        </w:rPr>
      </w:pPr>
      <w:r w:rsidRPr="00EE068C">
        <w:rPr>
          <w:color w:val="auto"/>
        </w:rPr>
        <w:t>Sylabus przedmiotu/modułu kształcenia</w:t>
      </w:r>
    </w:p>
    <w:p w:rsidR="005153E9" w:rsidRPr="008C29F6" w:rsidRDefault="005153E9" w:rsidP="00B17C80">
      <w:pPr>
        <w:spacing w:line="240" w:lineRule="auto"/>
        <w:rPr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A85F46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Medyczne czynności ratunkowe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A1419B">
              <w:rPr>
                <w:sz w:val="24"/>
                <w:szCs w:val="24"/>
              </w:rPr>
              <w:t>3</w:t>
            </w:r>
            <w:r w:rsidR="004C2BA8">
              <w:rPr>
                <w:sz w:val="24"/>
                <w:szCs w:val="24"/>
              </w:rPr>
              <w:t xml:space="preserve"> </w:t>
            </w:r>
            <w:r w:rsidR="00A1419B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0E3FF9" w:rsidP="00904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</w:p>
        </w:tc>
      </w:tr>
      <w:tr w:rsidR="005153E9" w:rsidRPr="00B17C80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4C2BA8" w:rsidRDefault="000E3FF9" w:rsidP="00A85F4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C2BA8">
              <w:rPr>
                <w:b/>
                <w:sz w:val="24"/>
                <w:szCs w:val="24"/>
                <w:lang w:val="en-US"/>
              </w:rPr>
              <w:t>V,VI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3F2DA1" w:rsidRDefault="004C2BA8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C23589" w:rsidP="005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h: (2</w:t>
            </w:r>
            <w:r w:rsidR="004C2BA8">
              <w:rPr>
                <w:sz w:val="24"/>
                <w:szCs w:val="24"/>
              </w:rPr>
              <w:t xml:space="preserve">0 h w, 144 h ćw., </w:t>
            </w: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z.p</w:t>
            </w:r>
            <w:proofErr w:type="spellEnd"/>
            <w:r>
              <w:rPr>
                <w:sz w:val="24"/>
                <w:szCs w:val="24"/>
              </w:rPr>
              <w:t xml:space="preserve">., 36 </w:t>
            </w:r>
            <w:r w:rsidR="004C2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p. w.</w:t>
            </w:r>
            <w:r w:rsidR="004C2BA8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4061AA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„Anatomia człowieka”; „Pierwsza pomoc”; „Fizjologia”;  „Biologia z mikrobiologią”; „Kwalifikowana pierwsza pomoc”, „Medycyna ratunkowa”, „Medyczne czynności ratunkowe”; </w:t>
            </w:r>
            <w:r w:rsidR="00FA00E5">
              <w:rPr>
                <w:sz w:val="24"/>
                <w:szCs w:val="24"/>
              </w:rPr>
              <w:t>„Medycyna katastrof”; „Pediatria”; „Neurologia”; Intensywna terapia”; „Psychiatria”; „Medycyna sądowa”; „Położnictwo i ginekologia”; „Diagnostyka laboratoryjna i obrazowa”; „</w:t>
            </w:r>
            <w:r w:rsidR="000E3FF9">
              <w:rPr>
                <w:sz w:val="24"/>
                <w:szCs w:val="24"/>
              </w:rPr>
              <w:t>Transfuzjologia</w:t>
            </w:r>
            <w:r w:rsidR="00FA00E5">
              <w:rPr>
                <w:sz w:val="24"/>
                <w:szCs w:val="24"/>
              </w:rPr>
              <w:t>”; „Ochrona środowiska”; „Choroby zakaźne”; Prawo medyczne”; „Systemy ratownictwa na świecie”.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9A155E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155E">
              <w:rPr>
                <w:b/>
                <w:sz w:val="24"/>
                <w:szCs w:val="24"/>
              </w:rPr>
              <w:t>Założenia i cele kształcenia:</w:t>
            </w:r>
          </w:p>
          <w:p w:rsidR="005153E9" w:rsidRDefault="009F3F11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9F3F11" w:rsidRPr="002B7927" w:rsidRDefault="009F3F11" w:rsidP="009F3F11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2B7927">
              <w:t>Nagłe zagrożenie życia i zdrowia w chorobach wewnętrz</w:t>
            </w:r>
            <w:r w:rsidR="00AD580E">
              <w:t>nych, neurologicznych.</w:t>
            </w:r>
          </w:p>
          <w:p w:rsidR="00B255F5" w:rsidRPr="002B7927" w:rsidRDefault="009F3F11" w:rsidP="0092688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2B7927">
              <w:t xml:space="preserve">Badanie podmiotowe, przedmiotowe i podstawowe badania w diagnostyce chorób wewnętrznych </w:t>
            </w:r>
            <w:r w:rsidR="00B255F5" w:rsidRPr="002B7927">
              <w:t xml:space="preserve">i neurologicznych </w:t>
            </w:r>
            <w:r w:rsidRPr="002B7927">
              <w:t>z uwzględnieniem zakresu badania niezbędnego w zawodzie ratownik medyczny.</w:t>
            </w:r>
          </w:p>
          <w:p w:rsidR="00B255F5" w:rsidRPr="002B7927" w:rsidRDefault="00B255F5" w:rsidP="00B255F5">
            <w:pPr>
              <w:spacing w:after="0" w:line="240" w:lineRule="auto"/>
              <w:rPr>
                <w:b/>
              </w:rPr>
            </w:pPr>
            <w:r w:rsidRPr="002B7927">
              <w:rPr>
                <w:b/>
              </w:rPr>
              <w:t>Ćwiczenia:</w:t>
            </w:r>
          </w:p>
          <w:p w:rsidR="00B255F5" w:rsidRPr="002B792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Ocena stanu chorego za pomocą metod obserwacji i wywiadu.</w:t>
            </w:r>
          </w:p>
          <w:p w:rsidR="00B255F5" w:rsidRPr="002B792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Ocena stanu zagrożenia życia.</w:t>
            </w:r>
          </w:p>
          <w:p w:rsidR="00B255F5" w:rsidRPr="002B792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Ocena stanu chorego z bólem ostrym i przewlekłym, zlokalizowanie w obrębie poszczególnych jam ciała.</w:t>
            </w:r>
          </w:p>
          <w:p w:rsidR="00B255F5" w:rsidRPr="002B7927" w:rsidRDefault="009A155E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Podjęcie czynności ratunkowych w stanach zagrożenia życia.</w:t>
            </w:r>
          </w:p>
          <w:p w:rsidR="00B255F5" w:rsidRPr="002B7927" w:rsidRDefault="00B255F5" w:rsidP="0092688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Stosowanie</w:t>
            </w:r>
            <w:r w:rsidR="00AD580E">
              <w:t xml:space="preserve"> defibrylacji, </w:t>
            </w:r>
            <w:r w:rsidRPr="002B7927">
              <w:t xml:space="preserve"> kardiowersji i elektrostymulacji w zaburzeniach rytmu serca.</w:t>
            </w:r>
          </w:p>
          <w:p w:rsidR="009A155E" w:rsidRPr="009B38DC" w:rsidRDefault="009A155E" w:rsidP="009B38DC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Interpretacja wyników laboratoryjnych</w:t>
            </w:r>
            <w:r w:rsidR="00790EB3"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BA7C8E" w:rsidRDefault="005153E9" w:rsidP="00017363">
            <w:pPr>
              <w:spacing w:after="0" w:line="240" w:lineRule="auto"/>
              <w:rPr>
                <w:b/>
              </w:rPr>
            </w:pPr>
            <w:r w:rsidRPr="00BA7C8E">
              <w:rPr>
                <w:b/>
              </w:rPr>
              <w:t>Sposoby weryfikacji efektów kształcenia osiąganych przez studenta</w:t>
            </w:r>
          </w:p>
          <w:p w:rsidR="00FB259F" w:rsidRPr="00BA7C8E" w:rsidRDefault="008A123B" w:rsidP="00FB259F">
            <w:pPr>
              <w:spacing w:after="0" w:line="240" w:lineRule="auto"/>
            </w:pPr>
            <w:r w:rsidRPr="00BA7C8E">
              <w:rPr>
                <w:b/>
              </w:rPr>
              <w:t>Efekty</w:t>
            </w:r>
            <w:r w:rsidRPr="00BA7C8E">
              <w:t>: W_01 – W_</w:t>
            </w:r>
            <w:r w:rsidR="00CA260A" w:rsidRPr="00BA7C8E">
              <w:rPr>
                <w:color w:val="000000" w:themeColor="text1"/>
              </w:rPr>
              <w:t>0</w:t>
            </w:r>
            <w:r w:rsidR="00790EB3" w:rsidRPr="00BA7C8E">
              <w:rPr>
                <w:color w:val="000000" w:themeColor="text1"/>
              </w:rPr>
              <w:t>5</w:t>
            </w:r>
            <w:r w:rsidR="003413F1" w:rsidRPr="00BA7C8E">
              <w:t>–</w:t>
            </w:r>
            <w:r w:rsidR="00FB259F" w:rsidRPr="00BA7C8E">
              <w:t>będą sprawdzone będą sprawdzone w formie  pytań testowych</w:t>
            </w:r>
          </w:p>
          <w:p w:rsidR="002D7C4D" w:rsidRPr="00BA7C8E" w:rsidRDefault="00FB259F" w:rsidP="002D7C4D">
            <w:pPr>
              <w:spacing w:after="0" w:line="240" w:lineRule="auto"/>
            </w:pPr>
            <w:r w:rsidRPr="00BA7C8E">
              <w:rPr>
                <w:b/>
              </w:rPr>
              <w:t>Efekty</w:t>
            </w:r>
            <w:r w:rsidRPr="00BA7C8E">
              <w:t xml:space="preserve">: </w:t>
            </w:r>
            <w:r w:rsidR="008A123B" w:rsidRPr="00BA7C8E">
              <w:t>U_ 01 – U_</w:t>
            </w:r>
            <w:r w:rsidR="00B91FF4">
              <w:t>06</w:t>
            </w:r>
            <w:r w:rsidR="002D7C4D" w:rsidRPr="00BA7C8E">
              <w:t>-  będą ocenione przez wykonanie czynności ratujące życie.</w:t>
            </w:r>
          </w:p>
          <w:p w:rsidR="005153E9" w:rsidRPr="00BA7C8E" w:rsidRDefault="008A123B" w:rsidP="002D7C4D">
            <w:pPr>
              <w:spacing w:after="0" w:line="240" w:lineRule="auto"/>
            </w:pPr>
            <w:r w:rsidRPr="00BA7C8E">
              <w:rPr>
                <w:b/>
              </w:rPr>
              <w:t>Efekty</w:t>
            </w:r>
            <w:r w:rsidRPr="00BA7C8E">
              <w:t xml:space="preserve"> : K_01, </w:t>
            </w:r>
            <w:r w:rsidR="00790EB3" w:rsidRPr="00BA7C8E">
              <w:t xml:space="preserve"> K_0</w:t>
            </w:r>
            <w:r w:rsidR="005F7BAC" w:rsidRPr="00BA7C8E">
              <w:t>3</w:t>
            </w:r>
            <w:r w:rsidR="005153E9" w:rsidRPr="00BA7C8E">
              <w:t xml:space="preserve"> </w:t>
            </w:r>
            <w:r w:rsidR="002D7C4D" w:rsidRPr="00BA7C8E">
              <w:t xml:space="preserve">- </w:t>
            </w:r>
            <w:r w:rsidR="008A6229" w:rsidRPr="00BA7C8E">
              <w:t>będą sprawdzone podczas zajęć, w trakcie pracy indywidualnej i grupowej.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E42192" w:rsidRPr="00BA7C8E" w:rsidRDefault="00E42192" w:rsidP="00E42192">
            <w:pPr>
              <w:spacing w:after="0" w:line="240" w:lineRule="auto"/>
              <w:rPr>
                <w:b/>
              </w:rPr>
            </w:pPr>
            <w:r w:rsidRPr="00BA7C8E">
              <w:rPr>
                <w:b/>
              </w:rPr>
              <w:t>Forma  i warunki zaliczenia :egzamin</w:t>
            </w:r>
          </w:p>
          <w:p w:rsidR="00E42192" w:rsidRPr="00BA7C8E" w:rsidRDefault="00E42192" w:rsidP="00E42192">
            <w:pPr>
              <w:spacing w:after="0" w:line="240" w:lineRule="auto"/>
              <w:rPr>
                <w:b/>
                <w:color w:val="FF0000"/>
              </w:rPr>
            </w:pPr>
            <w:r w:rsidRPr="00BA7C8E">
              <w:rPr>
                <w:b/>
              </w:rPr>
              <w:t>Obecność na  zajęciach obowiązkowa</w:t>
            </w:r>
          </w:p>
          <w:p w:rsidR="00E42192" w:rsidRPr="00BA7C8E" w:rsidRDefault="00E42192" w:rsidP="00E42192">
            <w:pPr>
              <w:spacing w:after="0" w:line="240" w:lineRule="auto"/>
            </w:pPr>
            <w:r w:rsidRPr="00BA7C8E">
              <w:rPr>
                <w:b/>
              </w:rPr>
              <w:t>Ćwiczenia</w:t>
            </w:r>
            <w:r w:rsidRPr="00BA7C8E">
              <w:t>: oceny cząstkowe z wykonywanych ćwiczeń .</w:t>
            </w:r>
          </w:p>
          <w:p w:rsidR="00E42192" w:rsidRPr="00BA7C8E" w:rsidRDefault="00E42192" w:rsidP="00E421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A7C8E">
              <w:rPr>
                <w:b/>
              </w:rPr>
              <w:t>Wykłady</w:t>
            </w:r>
            <w:r w:rsidRPr="00BA7C8E">
              <w:t>: kolokwia semestralne</w:t>
            </w:r>
            <w:r w:rsidRPr="00BA7C8E">
              <w:rPr>
                <w:b/>
              </w:rPr>
              <w:t xml:space="preserve">, </w:t>
            </w:r>
            <w:r w:rsidRPr="00BA7C8E">
              <w:t>egzamin odbywa się w formie  pytań testowych – test do wyboru, za każde pytanie student może otrzymać 1 punkt</w:t>
            </w:r>
          </w:p>
          <w:p w:rsidR="00E42192" w:rsidRPr="00BA7C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7C8E">
              <w:t xml:space="preserve"> </w:t>
            </w:r>
            <w:r w:rsidRPr="00BA7C8E">
              <w:rPr>
                <w:rFonts w:ascii="Calibri" w:eastAsia="Times New Roman" w:hAnsi="Calibri" w:cs="Times New Roman"/>
              </w:rPr>
              <w:t>bardzo dobry (5,0) - 91% - 100%</w:t>
            </w:r>
          </w:p>
          <w:p w:rsidR="00E42192" w:rsidRPr="00BA7C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7C8E">
              <w:rPr>
                <w:rFonts w:ascii="Calibri" w:eastAsia="Times New Roman" w:hAnsi="Calibri" w:cs="Times New Roman"/>
              </w:rPr>
              <w:t>dobry plus (4,5) – 81% - 90,99%</w:t>
            </w:r>
          </w:p>
          <w:p w:rsidR="00E42192" w:rsidRPr="00BA7C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7C8E">
              <w:rPr>
                <w:rFonts w:ascii="Calibri" w:eastAsia="Times New Roman" w:hAnsi="Calibri" w:cs="Times New Roman"/>
              </w:rPr>
              <w:t>dobry (4,0) – 71% - 80,99%</w:t>
            </w:r>
          </w:p>
          <w:p w:rsidR="00E42192" w:rsidRPr="00BA7C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7C8E">
              <w:rPr>
                <w:rFonts w:ascii="Calibri" w:eastAsia="Times New Roman" w:hAnsi="Calibri" w:cs="Times New Roman"/>
              </w:rPr>
              <w:t>dostateczny plus (3,5) -61% - 70,99%</w:t>
            </w:r>
          </w:p>
          <w:p w:rsidR="00E42192" w:rsidRPr="00BA7C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7C8E">
              <w:rPr>
                <w:rFonts w:ascii="Calibri" w:eastAsia="Times New Roman" w:hAnsi="Calibri" w:cs="Times New Roman"/>
              </w:rPr>
              <w:t>dostateczny (3,0) – 51% - 60, 99%</w:t>
            </w:r>
          </w:p>
          <w:p w:rsidR="00E42192" w:rsidRPr="00BA7C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A7C8E">
              <w:rPr>
                <w:rFonts w:ascii="Calibri" w:eastAsia="Times New Roman" w:hAnsi="Calibri" w:cs="Times New Roman"/>
              </w:rPr>
              <w:lastRenderedPageBreak/>
              <w:t>niedostateczny  ( 2,0) - 0% -50,99%</w:t>
            </w:r>
          </w:p>
          <w:p w:rsidR="005153E9" w:rsidRPr="00BA7C8E" w:rsidRDefault="00E42192" w:rsidP="00E42192">
            <w:pPr>
              <w:spacing w:after="0" w:line="240" w:lineRule="auto"/>
            </w:pPr>
            <w:r w:rsidRPr="00BA7C8E">
              <w:rPr>
                <w:b/>
              </w:rPr>
              <w:t xml:space="preserve">Elementy składowe oceny: Ocena końcowa jest: </w:t>
            </w:r>
            <w:r w:rsidRPr="00BA7C8E">
              <w:t>średnią oceny z ćwiczeń  i wykładów (kolokwia)oraz z egzaminu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lastRenderedPageBreak/>
              <w:t>Treści programowe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Default="006D2531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</w:t>
            </w:r>
            <w:r w:rsidR="00BC03B8">
              <w:rPr>
                <w:rFonts w:ascii="Times New Roman" w:hAnsi="Times New Roman"/>
                <w:b/>
              </w:rPr>
              <w:t>ykłady:</w:t>
            </w:r>
            <w:r w:rsidR="005A6705">
              <w:rPr>
                <w:rFonts w:ascii="Times New Roman" w:hAnsi="Times New Roman"/>
                <w:b/>
              </w:rPr>
              <w:t xml:space="preserve"> Semestr V:</w:t>
            </w:r>
          </w:p>
          <w:p w:rsidR="005A6705" w:rsidRDefault="005A6705" w:rsidP="005A6705">
            <w:pPr>
              <w:pStyle w:val="Default"/>
              <w:spacing w:after="27"/>
              <w:rPr>
                <w:sz w:val="23"/>
                <w:szCs w:val="23"/>
              </w:rPr>
            </w:pPr>
            <w:r>
              <w:t xml:space="preserve">1. </w:t>
            </w:r>
            <w:r>
              <w:rPr>
                <w:sz w:val="23"/>
                <w:szCs w:val="23"/>
              </w:rPr>
              <w:t xml:space="preserve">Ostre zespoły wieńcowe. Zaburzenia rytmu serca towarzyszące zatrzymania krążenia Podział. Rozpoznawanie. Zasady leczenia wstępnego. Schemat postępowania MONA. Postępowanie szpitalne </w:t>
            </w:r>
          </w:p>
          <w:p w:rsidR="005A6705" w:rsidRDefault="005A6705" w:rsidP="005A670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Rytmy serca towarzyszące zatrzymaniu krążenia. Algorytmy postępowania w przypadku </w:t>
            </w:r>
            <w:proofErr w:type="spellStart"/>
            <w:r>
              <w:rPr>
                <w:sz w:val="23"/>
                <w:szCs w:val="23"/>
              </w:rPr>
              <w:t>bradyarytmii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tachyarytmii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A6705" w:rsidRDefault="005A6705" w:rsidP="005A670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Chory pod wpływem środków odurzających Rodzaje środków odurzających oraz ich działanie. Postępowanie z chorym pod wpływem środków odurzających </w:t>
            </w:r>
          </w:p>
          <w:p w:rsidR="005A6705" w:rsidRDefault="005A6705" w:rsidP="005A670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Postępowanie z chorym w sytuacjach szczególnych Astma, </w:t>
            </w:r>
            <w:proofErr w:type="spellStart"/>
            <w:r>
              <w:rPr>
                <w:sz w:val="23"/>
                <w:szCs w:val="23"/>
              </w:rPr>
              <w:t>POChP</w:t>
            </w:r>
            <w:proofErr w:type="spellEnd"/>
            <w:r>
              <w:rPr>
                <w:sz w:val="23"/>
                <w:szCs w:val="23"/>
              </w:rPr>
              <w:t xml:space="preserve">, zatrucie, anafilaksja, hipotermia, hipertermia, choroba wysokościowa, dekompresyjna, porażenie prądem, tonięcie. Ukąszenia, użądlenia i pogryzienia </w:t>
            </w:r>
          </w:p>
          <w:p w:rsidR="005A6705" w:rsidRDefault="005A6705" w:rsidP="005A670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Zagrażające życiu zaburzenia równowagi kwasowo-zasadowej Równowaga kwasowo-zasadowa. Patofizjologia. Hiperkaliemia, hipokaliemia. Hiperkalcemia, hipokalcemia. </w:t>
            </w:r>
            <w:proofErr w:type="spellStart"/>
            <w:r>
              <w:rPr>
                <w:sz w:val="23"/>
                <w:szCs w:val="23"/>
              </w:rPr>
              <w:t>Hipermagnezemia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hipomagnezemia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A6705" w:rsidRDefault="005A6705" w:rsidP="005A670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Rozpoznania różnicowe na podstawie objawów podmiotowych lub przedmiotowych Bóle głowy. Drgawki. Duszność. Gorączka. Kaszel. Kołatanie serca. Nudności i wymioty. Obrzęki. Nieprawidłowe szmery oddechowe. Zaburzenia świadomości. Nieprawidłowe tętno. Wodobrzusze. Zawroty Glowy. Żółtaczka </w:t>
            </w:r>
          </w:p>
          <w:p w:rsidR="005A6705" w:rsidRDefault="005A6705" w:rsidP="005A670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Rozpoznawanie chorego w stanie zagrożenia życia i nagłe zatrzymanie krążenia Zasady wykonywania oceny pacjenta wg schematu ABCDE. Przyczyny i patofizjologia NZK. Postępowanie z chorym w stanie nagłego zatrzymania krążenia – postępowanie </w:t>
            </w:r>
            <w:proofErr w:type="spellStart"/>
            <w:r>
              <w:rPr>
                <w:sz w:val="23"/>
                <w:szCs w:val="23"/>
              </w:rPr>
              <w:t>pozaszpitalne</w:t>
            </w:r>
            <w:proofErr w:type="spellEnd"/>
            <w:r>
              <w:rPr>
                <w:sz w:val="23"/>
                <w:szCs w:val="23"/>
              </w:rPr>
              <w:t xml:space="preserve"> i resuscytacja wewnątrzszpitalna </w:t>
            </w:r>
          </w:p>
          <w:p w:rsidR="005A6705" w:rsidRDefault="005A6705" w:rsidP="005A670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Rozpoznawanie dziecka w stanie zagrożenia życia. Zatrzymanie krążenia u dzieci. Resuscytacja noworodka Ocena zagrożenia zdrowotnego wg schematu ABCDE u dzieci. Postępowanie z dzieckiem w stanie nagłego zatrzymania krążenia.. Zaawansowane zabiegi resuscytacyjne noworodka. Rutynowa opieka nad noworodkiem </w:t>
            </w:r>
          </w:p>
          <w:p w:rsidR="005A6705" w:rsidRDefault="005A6705" w:rsidP="005A670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Zaburzenia rytmu serca towarzyszące zatrzymaniu krążenia u dzieci Algorytmy postępowania w przypadku </w:t>
            </w:r>
            <w:proofErr w:type="spellStart"/>
            <w:r>
              <w:rPr>
                <w:sz w:val="23"/>
                <w:szCs w:val="23"/>
              </w:rPr>
              <w:t>bradyarytmii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tachyarytmii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A6705" w:rsidRDefault="005A6705" w:rsidP="005A670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Zatrzymanie krążenia w sytuacjach szczególnych. Zmiany w postępowaniu resuscytacyjnym w sytuacjach szczególnych i po urazie </w:t>
            </w:r>
          </w:p>
          <w:p w:rsidR="005A6705" w:rsidRDefault="005A6705" w:rsidP="005A67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Zmiany w wytycznych resuscytacji krążeniowo – oddechowej. Historia resuscytacji. Zmiany w wytycznych ERC i AHA. </w:t>
            </w:r>
          </w:p>
          <w:p w:rsidR="00A83FBF" w:rsidRPr="00A83FBF" w:rsidRDefault="005A6705" w:rsidP="00A83F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ĆWICZENIA: Semestr V</w:t>
            </w:r>
          </w:p>
          <w:p w:rsidR="00A83FBF" w:rsidRDefault="00A83FBF" w:rsidP="00A83FBF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547FA5">
              <w:rPr>
                <w:sz w:val="23"/>
                <w:szCs w:val="23"/>
              </w:rPr>
              <w:t xml:space="preserve">Omówienie zagadnień przedmiotu. Przepisy i regulaminy BHP. </w:t>
            </w:r>
            <w:r>
              <w:rPr>
                <w:sz w:val="23"/>
                <w:szCs w:val="23"/>
              </w:rPr>
              <w:t>Pediatria w medycynie ratunkowej Ocena zagrożenia zdrowotnego wg schematu ABCDE u dzieci. Śpiączka. Drgawki. Anafilaksja. Zapalenie krtani. Zaburzenia</w:t>
            </w:r>
            <w:r w:rsidR="00C23589">
              <w:rPr>
                <w:sz w:val="23"/>
                <w:szCs w:val="23"/>
              </w:rPr>
              <w:t xml:space="preserve"> elektrolitowe. Odwodnienie.</w:t>
            </w:r>
          </w:p>
          <w:p w:rsidR="00A83FBF" w:rsidRDefault="00A83FBF" w:rsidP="00A83FBF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Geriatria w medycynie ratunkowej Choroby związane ze starzeniem się ludzi. Zmi</w:t>
            </w:r>
            <w:r w:rsidR="00C23589">
              <w:rPr>
                <w:sz w:val="23"/>
                <w:szCs w:val="23"/>
              </w:rPr>
              <w:t xml:space="preserve">any somatyczne i psychiczne </w:t>
            </w:r>
          </w:p>
          <w:p w:rsidR="00A83FBF" w:rsidRDefault="00A83FBF" w:rsidP="00A83FBF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Zaawansowane metody udrażniania dróg oddechowych Zastosowanie rurka ustno- i nosowo-gardłowej, LMA, rurki krtaniowej, </w:t>
            </w:r>
            <w:proofErr w:type="spellStart"/>
            <w:r>
              <w:rPr>
                <w:sz w:val="23"/>
                <w:szCs w:val="23"/>
              </w:rPr>
              <w:t>Combitube</w:t>
            </w:r>
            <w:proofErr w:type="spellEnd"/>
            <w:r>
              <w:rPr>
                <w:sz w:val="23"/>
                <w:szCs w:val="23"/>
              </w:rPr>
              <w:t xml:space="preserve">. Konikotomia ratunkowa. Zadławienie. </w:t>
            </w:r>
            <w:proofErr w:type="spellStart"/>
            <w:r>
              <w:rPr>
                <w:sz w:val="23"/>
                <w:szCs w:val="23"/>
              </w:rPr>
              <w:t>Rapid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Sequen</w:t>
            </w:r>
            <w:r w:rsidR="00C23589">
              <w:rPr>
                <w:sz w:val="23"/>
                <w:szCs w:val="23"/>
              </w:rPr>
              <w:t>ce</w:t>
            </w:r>
            <w:proofErr w:type="spellEnd"/>
            <w:r w:rsidR="00C23589">
              <w:rPr>
                <w:sz w:val="23"/>
                <w:szCs w:val="23"/>
              </w:rPr>
              <w:t xml:space="preserve"> </w:t>
            </w:r>
            <w:proofErr w:type="spellStart"/>
            <w:r w:rsidR="00C23589">
              <w:rPr>
                <w:sz w:val="23"/>
                <w:szCs w:val="23"/>
              </w:rPr>
              <w:t>Intubation</w:t>
            </w:r>
            <w:proofErr w:type="spellEnd"/>
            <w:r w:rsidR="00C23589">
              <w:rPr>
                <w:sz w:val="23"/>
                <w:szCs w:val="23"/>
              </w:rPr>
              <w:t>. Tlenoterapia</w:t>
            </w:r>
            <w:r>
              <w:rPr>
                <w:sz w:val="23"/>
                <w:szCs w:val="23"/>
              </w:rPr>
              <w:t xml:space="preserve"> </w:t>
            </w:r>
          </w:p>
          <w:p w:rsidR="00A83FBF" w:rsidRDefault="00A83FBF" w:rsidP="00A83FBF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Uniwersalny algorytm ALS – rytmy do defibrylacji Postępowanie z chorym w stanie nagłego zatrzymania krążenia w mec</w:t>
            </w:r>
            <w:r w:rsidR="00EE068C">
              <w:rPr>
                <w:sz w:val="23"/>
                <w:szCs w:val="23"/>
              </w:rPr>
              <w:t>hanizmie VF i VT bez tętna.</w:t>
            </w:r>
            <w:r>
              <w:rPr>
                <w:sz w:val="23"/>
                <w:szCs w:val="23"/>
              </w:rPr>
              <w:t xml:space="preserve"> </w:t>
            </w:r>
          </w:p>
          <w:p w:rsidR="00EE068C" w:rsidRDefault="00A83FBF" w:rsidP="00A83FBF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Uniwersalny algorytm ALS – rytmy nie poddające się defibrylacji Postępowanie z chorym w stanie nagłego zatrzymania krążenia w me</w:t>
            </w:r>
            <w:r w:rsidR="00EE068C">
              <w:rPr>
                <w:sz w:val="23"/>
                <w:szCs w:val="23"/>
              </w:rPr>
              <w:t xml:space="preserve">chanizmie </w:t>
            </w:r>
            <w:proofErr w:type="spellStart"/>
            <w:r w:rsidR="00EE068C">
              <w:rPr>
                <w:sz w:val="23"/>
                <w:szCs w:val="23"/>
              </w:rPr>
              <w:t>asystolii</w:t>
            </w:r>
            <w:proofErr w:type="spellEnd"/>
            <w:r w:rsidR="00EE068C">
              <w:rPr>
                <w:sz w:val="23"/>
                <w:szCs w:val="23"/>
              </w:rPr>
              <w:t xml:space="preserve"> i PEA.</w:t>
            </w:r>
          </w:p>
          <w:p w:rsidR="00A83FBF" w:rsidRDefault="00A83FBF" w:rsidP="00A83FBF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Rozpoznawanie pacjentów w stanie zagrożenia życia Zasady wykonywania oceny pacjenta wg schematu ABCDE Ostre zespoły wieńcowe Podział. Rozpoznawanie. Zasady leczenia wstępnego</w:t>
            </w:r>
            <w:r w:rsidR="00EE068C">
              <w:rPr>
                <w:sz w:val="23"/>
                <w:szCs w:val="23"/>
              </w:rPr>
              <w:t>. Schemat postępowania MONA.</w:t>
            </w:r>
            <w:r>
              <w:rPr>
                <w:sz w:val="23"/>
                <w:szCs w:val="23"/>
              </w:rPr>
              <w:t xml:space="preserve"> </w:t>
            </w:r>
          </w:p>
          <w:p w:rsidR="00A83FBF" w:rsidRDefault="00A83FBF" w:rsidP="00A83FBF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Zaburzenia rytmu serca towarzyszące zatrzymaniu krążenia Algorytm postępowania w przypadku bradykardii Zaburzenia rytmu serca towarzyszące zatrzymaniu krążenia Algorytm postępowania w </w:t>
            </w:r>
            <w:r w:rsidR="00EE068C">
              <w:rPr>
                <w:sz w:val="23"/>
                <w:szCs w:val="23"/>
              </w:rPr>
              <w:lastRenderedPageBreak/>
              <w:t>przypadku tachykardii.</w:t>
            </w:r>
            <w:r>
              <w:rPr>
                <w:sz w:val="23"/>
                <w:szCs w:val="23"/>
              </w:rPr>
              <w:t xml:space="preserve"> </w:t>
            </w:r>
          </w:p>
          <w:p w:rsidR="00423932" w:rsidRDefault="00A83FBF" w:rsidP="00A83F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Postępowanie z chorym w sytuacjach szczególnych Astma, </w:t>
            </w:r>
            <w:proofErr w:type="spellStart"/>
            <w:r>
              <w:rPr>
                <w:sz w:val="23"/>
                <w:szCs w:val="23"/>
              </w:rPr>
              <w:t>POChP</w:t>
            </w:r>
            <w:proofErr w:type="spellEnd"/>
            <w:r>
              <w:rPr>
                <w:sz w:val="23"/>
                <w:szCs w:val="23"/>
              </w:rPr>
              <w:t xml:space="preserve">, zatrucie, anafilaksja, hipotermia, hipertermia, choroba wysokościowa, dekompresyjna, </w:t>
            </w:r>
            <w:r w:rsidR="00EE068C">
              <w:rPr>
                <w:sz w:val="23"/>
                <w:szCs w:val="23"/>
              </w:rPr>
              <w:t>porażenie prądem, tonięcie.</w:t>
            </w:r>
            <w:r w:rsidR="000B0660">
              <w:rPr>
                <w:sz w:val="23"/>
                <w:szCs w:val="23"/>
              </w:rPr>
              <w:t>.</w:t>
            </w:r>
          </w:p>
          <w:p w:rsidR="00F84F15" w:rsidRPr="00547FA5" w:rsidRDefault="000B0660" w:rsidP="00F84F15">
            <w:pPr>
              <w:pStyle w:val="Default"/>
              <w:rPr>
                <w:b/>
                <w:sz w:val="23"/>
                <w:szCs w:val="23"/>
              </w:rPr>
            </w:pPr>
            <w:r w:rsidRPr="000B0660">
              <w:rPr>
                <w:b/>
                <w:sz w:val="23"/>
                <w:szCs w:val="23"/>
              </w:rPr>
              <w:t>Wykłady. Semestr VI.</w:t>
            </w:r>
          </w:p>
          <w:p w:rsidR="00F84F15" w:rsidRDefault="00547FA5" w:rsidP="00F84F1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F84F15">
              <w:rPr>
                <w:sz w:val="23"/>
                <w:szCs w:val="23"/>
              </w:rPr>
              <w:t>Prawne uwarunkowanie działania ZRM oraz prowadzenie dokumentacji medycznej</w:t>
            </w:r>
            <w:r w:rsidR="00EE068C">
              <w:rPr>
                <w:sz w:val="23"/>
                <w:szCs w:val="23"/>
              </w:rPr>
              <w:t>.</w:t>
            </w:r>
            <w:r w:rsidR="00F84F15">
              <w:rPr>
                <w:sz w:val="23"/>
                <w:szCs w:val="23"/>
              </w:rPr>
              <w:t xml:space="preserve"> </w:t>
            </w:r>
          </w:p>
          <w:p w:rsidR="00F84F15" w:rsidRDefault="00F84F15" w:rsidP="00F84F1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Stany nagłego zagrożenia zdrowotnego związane z układem oddechowym Ostry nieżyt nosa. Ostre zapalenie gardła i migdałków. Choroby krtani. Zapalenie oskrzeli i płuc. </w:t>
            </w:r>
            <w:proofErr w:type="spellStart"/>
            <w:r>
              <w:rPr>
                <w:sz w:val="23"/>
                <w:szCs w:val="23"/>
              </w:rPr>
              <w:t>POChP</w:t>
            </w:r>
            <w:proofErr w:type="spellEnd"/>
            <w:r>
              <w:rPr>
                <w:sz w:val="23"/>
                <w:szCs w:val="23"/>
              </w:rPr>
              <w:t xml:space="preserve"> i Astma. Choroby śródmiąższowe płuc. Płyn w jamie opł</w:t>
            </w:r>
            <w:r w:rsidR="00EE068C">
              <w:rPr>
                <w:sz w:val="23"/>
                <w:szCs w:val="23"/>
              </w:rPr>
              <w:t>ucnej.</w:t>
            </w:r>
          </w:p>
          <w:p w:rsidR="00F84F15" w:rsidRDefault="00F84F15" w:rsidP="00F84F1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Stany nagłego zagrożenia zdrowotnego związane z układem krążenia</w:t>
            </w:r>
            <w:r w:rsidR="003E13D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Wstrząs. Choroba niedokrwienna serca. Stabilne zespoły wieńcowe. Wrodzone wady serca. </w:t>
            </w:r>
            <w:proofErr w:type="spellStart"/>
            <w:r>
              <w:rPr>
                <w:sz w:val="23"/>
                <w:szCs w:val="23"/>
              </w:rPr>
              <w:t>Kardiomiopatie</w:t>
            </w:r>
            <w:proofErr w:type="spellEnd"/>
            <w:r>
              <w:rPr>
                <w:sz w:val="23"/>
                <w:szCs w:val="23"/>
              </w:rPr>
              <w:t xml:space="preserve">. Nadciśnienie tętnicze. Nadciśnienie płucne. Niedokrwienie kończyn dolnych. Udar mózgu. </w:t>
            </w:r>
          </w:p>
          <w:p w:rsidR="00F84F15" w:rsidRDefault="00F84F15" w:rsidP="00F84F1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Stany nagłego zagrożenia zdrowotnego związane z układem pokarmowym Zaburzenia motoryki przełyku. Choroba </w:t>
            </w:r>
            <w:proofErr w:type="spellStart"/>
            <w:r>
              <w:rPr>
                <w:sz w:val="23"/>
                <w:szCs w:val="23"/>
              </w:rPr>
              <w:t>refluksowa</w:t>
            </w:r>
            <w:proofErr w:type="spellEnd"/>
            <w:r>
              <w:rPr>
                <w:sz w:val="23"/>
                <w:szCs w:val="23"/>
              </w:rPr>
              <w:t xml:space="preserve"> żołądka. Zapalenie żołądka. Zespół jelita drażliwego. Niedokrwienie jelit. Choroby odbytu. Choroby infekcyjne i pasożytnicze układu pokarmowego. Ostry brzuch. Choroby trzustki i wątroby</w:t>
            </w:r>
            <w:r w:rsidR="00EE068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F84F15" w:rsidRDefault="00F84F15" w:rsidP="00F84F1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Stany nagłego zagrożenia zdrowotnego pochodzenia neurologicznego</w:t>
            </w:r>
            <w:r w:rsidR="003E13D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Anatomia i fizjologia. Badanie neurologiczne. Choroby naczyniowe mózgu. Udar mózgu. Zespół bólowy kręgosłupa. Rwa kulszowa. Zaburzenia świadomości</w:t>
            </w:r>
            <w:r w:rsidR="00EE068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F84F15" w:rsidRDefault="00F84F15" w:rsidP="00F84F1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Stany nagłego zagrożenia zdrowotnego pochodzenia </w:t>
            </w:r>
            <w:proofErr w:type="spellStart"/>
            <w:r>
              <w:rPr>
                <w:sz w:val="23"/>
                <w:szCs w:val="23"/>
              </w:rPr>
              <w:t>endokrynnego</w:t>
            </w:r>
            <w:proofErr w:type="spellEnd"/>
            <w:r>
              <w:rPr>
                <w:sz w:val="23"/>
                <w:szCs w:val="23"/>
              </w:rPr>
              <w:t>. Choroby nerek i dróg moczowych Choroby podwzgórza i przysadki. Nadczynność i niedoczynność</w:t>
            </w:r>
            <w:r w:rsidR="00EE068C">
              <w:rPr>
                <w:sz w:val="23"/>
                <w:szCs w:val="23"/>
              </w:rPr>
              <w:t xml:space="preserve"> tarczycy. Cukrzyca.</w:t>
            </w:r>
          </w:p>
          <w:p w:rsidR="00F84F15" w:rsidRDefault="00F84F15" w:rsidP="00F84F1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Ostra i przewlekła niewydolność nerek. Choroby kłębuszków nerkowych. Zapalenie nerek. Kamica nerkowa. Zakażenia układu moczowego</w:t>
            </w:r>
            <w:r w:rsidR="00EE068C">
              <w:rPr>
                <w:sz w:val="23"/>
                <w:szCs w:val="23"/>
              </w:rPr>
              <w:t>.</w:t>
            </w:r>
          </w:p>
          <w:p w:rsidR="00F84F15" w:rsidRDefault="00F84F15" w:rsidP="00F84F1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Medyczne czynności ratunkowe w okulistyce „Czerwone oko”. „Suche oko”. Jaskra. Nagła utrata wzroku. Stany zapalne okolicy oka. Urazy gałki ocznej</w:t>
            </w:r>
            <w:r w:rsidR="00EE068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F84F15" w:rsidRDefault="00F84F15" w:rsidP="00F84F1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Wybrane aspekty pracy dyspozytora medycznego Podstawy prawne. Organizacja systemu Ratownictwa Medycznego i systemu powiadamiania. Zasady i procedury przyjmowania wezwań oraz dysponowania zespołami ratownictwa medycznego. Zasady zbierania wywiadu medycznego. Zasady komunikacji z pacjentami, w szczególności z dziećmi, w pracy dyspozytora medycznego. Zadania lekarza koordynującego. Zasady koordynacji zespołów ratownictwa medycznego</w:t>
            </w:r>
            <w:r w:rsidR="00EE068C">
              <w:rPr>
                <w:sz w:val="23"/>
                <w:szCs w:val="23"/>
              </w:rPr>
              <w:t>.</w:t>
            </w:r>
          </w:p>
          <w:p w:rsidR="00F84F15" w:rsidRDefault="00F84F15" w:rsidP="00F84F15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Zaburzenia psychiczne Ocena stanu psychicznego. Tendencje samobójcze. Zaburzenia depresyjne. Zespół odstawienia. Hospitalizacja psychiatryczna i środki przymusu bezpośredniego</w:t>
            </w:r>
            <w:r w:rsidR="00EE068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F84F15" w:rsidRDefault="00F84F15" w:rsidP="00F84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Choroba </w:t>
            </w:r>
            <w:proofErr w:type="spellStart"/>
            <w:r>
              <w:rPr>
                <w:sz w:val="23"/>
                <w:szCs w:val="23"/>
              </w:rPr>
              <w:t>poresuscytacyjna</w:t>
            </w:r>
            <w:proofErr w:type="spellEnd"/>
            <w:r>
              <w:rPr>
                <w:sz w:val="23"/>
                <w:szCs w:val="23"/>
              </w:rPr>
              <w:t xml:space="preserve"> Czynniki wpływające na skuteczność działań resuscytacyjnych. Skuteczność resuscytacji a przyczyny zatrzymania krążenia. Skuteczność działań w zależności od wieku, metod i miejsca prowadzenia oraz długości NZK. Czynniki determinujące przeżywalność chorych we wczesnym okresie </w:t>
            </w:r>
            <w:proofErr w:type="spellStart"/>
            <w:r>
              <w:rPr>
                <w:sz w:val="23"/>
                <w:szCs w:val="23"/>
              </w:rPr>
              <w:t>poresuscytacyjnym</w:t>
            </w:r>
            <w:proofErr w:type="spellEnd"/>
            <w:r w:rsidR="00EE068C">
              <w:rPr>
                <w:sz w:val="23"/>
                <w:szCs w:val="23"/>
              </w:rPr>
              <w:t>.</w:t>
            </w:r>
          </w:p>
          <w:p w:rsidR="00F84F15" w:rsidRDefault="00FC2EDA" w:rsidP="00A83FB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Ćwiczenia. Semestr VI:</w:t>
            </w:r>
          </w:p>
          <w:p w:rsidR="00FC2EDA" w:rsidRDefault="00FC2EDA" w:rsidP="00FC2E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Postępowanie z chorym w stanie nagłego zagrożenia zdrowotnego Powtórzenie wiadomości z zakresu oceny pacjenta wg schematu ABCDE oraz postępowania w sytuacja zagrożenia życia prz</w:t>
            </w:r>
            <w:r w:rsidR="00EE068C">
              <w:rPr>
                <w:sz w:val="23"/>
                <w:szCs w:val="23"/>
              </w:rPr>
              <w:t>y użyciu pozoracji.</w:t>
            </w:r>
            <w:r>
              <w:rPr>
                <w:sz w:val="23"/>
                <w:szCs w:val="23"/>
              </w:rPr>
              <w:t xml:space="preserve"> </w:t>
            </w:r>
          </w:p>
          <w:p w:rsidR="00FC2EDA" w:rsidRDefault="00FC2EDA" w:rsidP="00FC2E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Postępowanie z chorym w stanie nagłego zatrzymania krążenia Użycie uniwersalnego algorytmu ALS, modyfikacje uniwersalnego algorytmu ALS</w:t>
            </w:r>
            <w:r w:rsidR="00EE068C">
              <w:rPr>
                <w:sz w:val="23"/>
                <w:szCs w:val="23"/>
              </w:rPr>
              <w:t xml:space="preserve"> w sytuacjach szczególnych.</w:t>
            </w:r>
            <w:r>
              <w:rPr>
                <w:sz w:val="23"/>
                <w:szCs w:val="23"/>
              </w:rPr>
              <w:t xml:space="preserve"> </w:t>
            </w:r>
          </w:p>
          <w:p w:rsidR="00FC2EDA" w:rsidRDefault="00FC2EDA" w:rsidP="00FC2E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Zagrażające życiu zaburzenia równowagi kwasowo-zasadowej Hiperkaliemia, hipokaliemia. Hiperkalcemia, hipokalcemia. </w:t>
            </w:r>
            <w:proofErr w:type="spellStart"/>
            <w:r>
              <w:rPr>
                <w:sz w:val="23"/>
                <w:szCs w:val="23"/>
              </w:rPr>
              <w:t>Hiper</w:t>
            </w:r>
            <w:r w:rsidR="00EE068C">
              <w:rPr>
                <w:sz w:val="23"/>
                <w:szCs w:val="23"/>
              </w:rPr>
              <w:t>magnezemia</w:t>
            </w:r>
            <w:proofErr w:type="spellEnd"/>
            <w:r w:rsidR="00EE068C">
              <w:rPr>
                <w:sz w:val="23"/>
                <w:szCs w:val="23"/>
              </w:rPr>
              <w:t xml:space="preserve">, </w:t>
            </w:r>
            <w:proofErr w:type="spellStart"/>
            <w:r w:rsidR="00EE068C">
              <w:rPr>
                <w:sz w:val="23"/>
                <w:szCs w:val="23"/>
              </w:rPr>
              <w:t>hipomagnezemia</w:t>
            </w:r>
            <w:proofErr w:type="spellEnd"/>
            <w:r w:rsidR="00EE068C">
              <w:rPr>
                <w:sz w:val="23"/>
                <w:szCs w:val="23"/>
              </w:rPr>
              <w:t>.</w:t>
            </w:r>
          </w:p>
          <w:p w:rsidR="00FC2EDA" w:rsidRDefault="00FC2EDA" w:rsidP="00FC2E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Zaawansowane metody udrażniania dróg oddechowych i wentylacji u dzieci Rurki ustno- i nosowo-gardłowe. LMA. Maska krtaniowa. Intubacja dotchawicza. Worek </w:t>
            </w:r>
            <w:proofErr w:type="spellStart"/>
            <w:r>
              <w:rPr>
                <w:sz w:val="23"/>
                <w:szCs w:val="23"/>
              </w:rPr>
              <w:t>samorozprężalny</w:t>
            </w:r>
            <w:proofErr w:type="spellEnd"/>
            <w:r>
              <w:rPr>
                <w:sz w:val="23"/>
                <w:szCs w:val="23"/>
              </w:rPr>
              <w:t>. Konikotomia. RSI.</w:t>
            </w:r>
            <w:r w:rsidR="00EE068C">
              <w:rPr>
                <w:sz w:val="23"/>
                <w:szCs w:val="23"/>
              </w:rPr>
              <w:t xml:space="preserve"> Zadławienie. Tlenoterapia.</w:t>
            </w:r>
            <w:r>
              <w:rPr>
                <w:sz w:val="23"/>
                <w:szCs w:val="23"/>
              </w:rPr>
              <w:t xml:space="preserve"> </w:t>
            </w:r>
          </w:p>
          <w:p w:rsidR="00FC2EDA" w:rsidRDefault="00FC2EDA" w:rsidP="00FC2E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Zatrzymanie krążenia u dzieci – rytmy </w:t>
            </w:r>
            <w:proofErr w:type="spellStart"/>
            <w:r>
              <w:rPr>
                <w:sz w:val="23"/>
                <w:szCs w:val="23"/>
              </w:rPr>
              <w:t>defibrylacyjne</w:t>
            </w:r>
            <w:proofErr w:type="spellEnd"/>
            <w:r>
              <w:rPr>
                <w:sz w:val="23"/>
                <w:szCs w:val="23"/>
              </w:rPr>
              <w:t xml:space="preserve"> Postępowanie z dzieckiem w stanie nagłego zatrzymania krążenia w mec</w:t>
            </w:r>
            <w:r w:rsidR="00EE068C">
              <w:rPr>
                <w:sz w:val="23"/>
                <w:szCs w:val="23"/>
              </w:rPr>
              <w:t>hanizmie VF i VT bez tętna.</w:t>
            </w:r>
            <w:r>
              <w:rPr>
                <w:sz w:val="23"/>
                <w:szCs w:val="23"/>
              </w:rPr>
              <w:t xml:space="preserve"> </w:t>
            </w:r>
          </w:p>
          <w:p w:rsidR="00FC2EDA" w:rsidRDefault="00FC2EDA" w:rsidP="00FC2E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Zatrzymanie krążenia u dzieci – rytmy </w:t>
            </w:r>
            <w:proofErr w:type="spellStart"/>
            <w:r>
              <w:rPr>
                <w:sz w:val="23"/>
                <w:szCs w:val="23"/>
              </w:rPr>
              <w:t>niedefibrylacyjne</w:t>
            </w:r>
            <w:proofErr w:type="spellEnd"/>
            <w:r>
              <w:rPr>
                <w:sz w:val="23"/>
                <w:szCs w:val="23"/>
              </w:rPr>
              <w:t xml:space="preserve"> Postępowanie z </w:t>
            </w:r>
            <w:proofErr w:type="spellStart"/>
            <w:r>
              <w:rPr>
                <w:sz w:val="23"/>
                <w:szCs w:val="23"/>
              </w:rPr>
              <w:t>dzeckiem</w:t>
            </w:r>
            <w:proofErr w:type="spellEnd"/>
            <w:r>
              <w:rPr>
                <w:sz w:val="23"/>
                <w:szCs w:val="23"/>
              </w:rPr>
              <w:t xml:space="preserve"> w stanie nagłego zatrzymania krążenia w m</w:t>
            </w:r>
            <w:r w:rsidR="00EE068C">
              <w:rPr>
                <w:sz w:val="23"/>
                <w:szCs w:val="23"/>
              </w:rPr>
              <w:t xml:space="preserve">echanizmie </w:t>
            </w:r>
            <w:proofErr w:type="spellStart"/>
            <w:r w:rsidR="00EE068C">
              <w:rPr>
                <w:sz w:val="23"/>
                <w:szCs w:val="23"/>
              </w:rPr>
              <w:t>asystolii</w:t>
            </w:r>
            <w:proofErr w:type="spellEnd"/>
            <w:r w:rsidR="00EE068C">
              <w:rPr>
                <w:sz w:val="23"/>
                <w:szCs w:val="23"/>
              </w:rPr>
              <w:t xml:space="preserve"> i PEA.</w:t>
            </w:r>
            <w:r>
              <w:rPr>
                <w:sz w:val="23"/>
                <w:szCs w:val="23"/>
              </w:rPr>
              <w:t xml:space="preserve"> </w:t>
            </w:r>
          </w:p>
          <w:p w:rsidR="00FC2EDA" w:rsidRDefault="00FC2EDA" w:rsidP="00FC2E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Resuscytacja noworodka Rutynowa opieka nad dzieckiem tuż po porodzie. Zaawansowane zabieg</w:t>
            </w:r>
            <w:r w:rsidR="00EE068C">
              <w:rPr>
                <w:sz w:val="23"/>
                <w:szCs w:val="23"/>
              </w:rPr>
              <w:t>i resuscytacyjne noworodka.</w:t>
            </w:r>
            <w:r>
              <w:rPr>
                <w:sz w:val="23"/>
                <w:szCs w:val="23"/>
              </w:rPr>
              <w:t xml:space="preserve"> </w:t>
            </w:r>
          </w:p>
          <w:p w:rsidR="00FC2EDA" w:rsidRPr="00FC2EDA" w:rsidRDefault="00FC2EDA" w:rsidP="00FC2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Zaburzenia rytmu serca towarzyszące zatrzymaniu krążenia u dzieci Algorytmy postępowania w </w:t>
            </w:r>
            <w:r>
              <w:rPr>
                <w:sz w:val="23"/>
                <w:szCs w:val="23"/>
              </w:rPr>
              <w:lastRenderedPageBreak/>
              <w:t xml:space="preserve">przypadku </w:t>
            </w:r>
            <w:proofErr w:type="spellStart"/>
            <w:r>
              <w:rPr>
                <w:sz w:val="23"/>
                <w:szCs w:val="23"/>
              </w:rPr>
              <w:t>b</w:t>
            </w:r>
            <w:r w:rsidR="00EE068C">
              <w:rPr>
                <w:sz w:val="23"/>
                <w:szCs w:val="23"/>
              </w:rPr>
              <w:t>radyarytmii</w:t>
            </w:r>
            <w:proofErr w:type="spellEnd"/>
            <w:r w:rsidR="00EE068C">
              <w:rPr>
                <w:sz w:val="23"/>
                <w:szCs w:val="23"/>
              </w:rPr>
              <w:t xml:space="preserve"> i </w:t>
            </w:r>
            <w:proofErr w:type="spellStart"/>
            <w:r w:rsidR="00EE068C">
              <w:rPr>
                <w:sz w:val="23"/>
                <w:szCs w:val="23"/>
              </w:rPr>
              <w:t>tachyarytmii</w:t>
            </w:r>
            <w:proofErr w:type="spellEnd"/>
            <w:r w:rsidR="00EE068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FC2EDA" w:rsidRDefault="00FC2EDA" w:rsidP="00FC2E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Postępowanie z chorym po urazie Powtórzenie wiadomości z zakresu badania wstępnego, szybkiego urazowego, szczegółowego, dalszego wg ITLS oraz postępowania w sytuacja zagrożenia ż</w:t>
            </w:r>
            <w:r w:rsidR="00EE068C">
              <w:rPr>
                <w:sz w:val="23"/>
                <w:szCs w:val="23"/>
              </w:rPr>
              <w:t>ycia przy użyciu pozoracji.</w:t>
            </w:r>
            <w:r>
              <w:rPr>
                <w:sz w:val="23"/>
                <w:szCs w:val="23"/>
              </w:rPr>
              <w:t xml:space="preserve"> </w:t>
            </w:r>
          </w:p>
          <w:p w:rsidR="00FC2EDA" w:rsidRPr="00FC2EDA" w:rsidRDefault="00FC2EDA" w:rsidP="00FC2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Postępowanie z chorym w stanie nagłego zagrożenia zdrowotnego Powtórzenie wiadomości z zakresu oceny pacjenta wg schematu ABCDE, zaawansowanych zabiegów resuscytacyjnych oraz postępowania w sytuacja zagrożenia ż</w:t>
            </w:r>
            <w:r w:rsidR="00EE068C">
              <w:rPr>
                <w:sz w:val="23"/>
                <w:szCs w:val="23"/>
              </w:rPr>
              <w:t>ycia przy użyciu pozoracji.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6464F" w:rsidRPr="009A3195" w:rsidRDefault="0056464F" w:rsidP="00017363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>1. Andres J.: Wytyczne resuscytacji 2010. Polska Rada Resuscytacji, Kraków 2010</w:t>
            </w:r>
          </w:p>
          <w:p w:rsidR="0056464F" w:rsidRPr="009A3195" w:rsidRDefault="0056464F" w:rsidP="0056464F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 xml:space="preserve">2. Campbell J.E.(red.): ITLS International Trauma Life </w:t>
            </w:r>
            <w:proofErr w:type="spellStart"/>
            <w:r w:rsidRPr="009A3195">
              <w:rPr>
                <w:color w:val="000000"/>
              </w:rPr>
              <w:t>Support</w:t>
            </w:r>
            <w:proofErr w:type="spellEnd"/>
            <w:r w:rsidRPr="009A3195">
              <w:rPr>
                <w:color w:val="000000"/>
              </w:rPr>
              <w:t xml:space="preserve">  : ratownictwo przedszpitalne w urazach. Medycyna Praktyczna</w:t>
            </w:r>
          </w:p>
          <w:p w:rsidR="0056464F" w:rsidRPr="009A3195" w:rsidRDefault="0056464F" w:rsidP="0056464F">
            <w:pPr>
              <w:spacing w:after="0" w:line="240" w:lineRule="auto"/>
              <w:rPr>
                <w:sz w:val="24"/>
                <w:szCs w:val="24"/>
              </w:rPr>
            </w:pPr>
            <w:r w:rsidRPr="009A3195">
              <w:rPr>
                <w:color w:val="000000"/>
              </w:rPr>
              <w:t xml:space="preserve">3. </w:t>
            </w:r>
            <w:proofErr w:type="spellStart"/>
            <w:r w:rsidRPr="009A3195">
              <w:rPr>
                <w:color w:val="000000"/>
              </w:rPr>
              <w:t>Flake</w:t>
            </w:r>
            <w:proofErr w:type="spellEnd"/>
            <w:r w:rsidRPr="009A3195">
              <w:rPr>
                <w:color w:val="000000"/>
              </w:rPr>
              <w:t xml:space="preserve"> F., </w:t>
            </w:r>
            <w:proofErr w:type="spellStart"/>
            <w:r w:rsidRPr="009A3195">
              <w:rPr>
                <w:color w:val="000000"/>
              </w:rPr>
              <w:t>Lutomsky</w:t>
            </w:r>
            <w:proofErr w:type="spellEnd"/>
            <w:r w:rsidRPr="009A3195">
              <w:rPr>
                <w:color w:val="000000"/>
              </w:rPr>
              <w:t xml:space="preserve"> B.: Leki w medycynie ratunkowej i intensywnej terapii. Wydawnictwo Medyczne Górnicki, Wrocław 2005</w:t>
            </w:r>
          </w:p>
          <w:p w:rsidR="0056464F" w:rsidRPr="009A3195" w:rsidRDefault="0056464F" w:rsidP="0056464F">
            <w:pPr>
              <w:spacing w:after="0" w:line="240" w:lineRule="auto"/>
              <w:rPr>
                <w:rFonts w:ascii="Times New Roman" w:hAnsi="Times New Roman"/>
              </w:rPr>
            </w:pPr>
            <w:r w:rsidRPr="009A3195">
              <w:rPr>
                <w:color w:val="000000"/>
              </w:rPr>
              <w:t xml:space="preserve">4. </w:t>
            </w:r>
            <w:proofErr w:type="spellStart"/>
            <w:r w:rsidRPr="009A3195">
              <w:rPr>
                <w:color w:val="000000"/>
              </w:rPr>
              <w:t>Gałązkowski</w:t>
            </w:r>
            <w:proofErr w:type="spellEnd"/>
            <w:r w:rsidRPr="009A3195">
              <w:rPr>
                <w:color w:val="000000"/>
              </w:rPr>
              <w:t xml:space="preserve"> R.: Lotnicze pogotowie ratunkowe. Wydawnictwo </w:t>
            </w:r>
            <w:proofErr w:type="spellStart"/>
            <w:r w:rsidRPr="009A3195">
              <w:rPr>
                <w:color w:val="000000"/>
              </w:rPr>
              <w:t>Medi</w:t>
            </w:r>
            <w:proofErr w:type="spellEnd"/>
            <w:r w:rsidRPr="009A3195">
              <w:rPr>
                <w:color w:val="000000"/>
              </w:rPr>
              <w:t xml:space="preserve"> Press, Warszawa 2010</w:t>
            </w:r>
          </w:p>
          <w:p w:rsidR="0056464F" w:rsidRPr="009A3195" w:rsidRDefault="0056464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A3195">
              <w:rPr>
                <w:sz w:val="24"/>
                <w:szCs w:val="24"/>
              </w:rPr>
              <w:t xml:space="preserve">5. </w:t>
            </w:r>
            <w:r w:rsidRPr="009A3195">
              <w:rPr>
                <w:color w:val="000000"/>
              </w:rPr>
              <w:t xml:space="preserve">Gucwa </w:t>
            </w:r>
            <w:proofErr w:type="spellStart"/>
            <w:r w:rsidRPr="009A3195">
              <w:rPr>
                <w:color w:val="000000"/>
              </w:rPr>
              <w:t>J.,Madej</w:t>
            </w:r>
            <w:proofErr w:type="spellEnd"/>
            <w:r w:rsidRPr="009A3195">
              <w:rPr>
                <w:color w:val="000000"/>
              </w:rPr>
              <w:t xml:space="preserve"> T.: Zaawansowane zabiegi resuscytacyjne i wybrane stany nagłe. Medycyna Praktyczna, Kraków 2015</w:t>
            </w:r>
          </w:p>
          <w:p w:rsidR="0056464F" w:rsidRPr="009A3195" w:rsidRDefault="0056464F" w:rsidP="00017363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 xml:space="preserve">6. </w:t>
            </w:r>
            <w:proofErr w:type="spellStart"/>
            <w:r w:rsidRPr="009A3195">
              <w:rPr>
                <w:color w:val="000000"/>
              </w:rPr>
              <w:t>Jakubaszko</w:t>
            </w:r>
            <w:proofErr w:type="spellEnd"/>
            <w:r w:rsidRPr="009A3195">
              <w:rPr>
                <w:color w:val="000000"/>
              </w:rPr>
              <w:t xml:space="preserve"> J.: ABC resuscytacji zgodne z wytycznymi ERC 2010. Górnicki Wydawnictwo Medyczne, Wrocław  (2006), 2012</w:t>
            </w:r>
          </w:p>
          <w:p w:rsidR="0056464F" w:rsidRPr="004C2BA8" w:rsidRDefault="0056464F" w:rsidP="00017363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 xml:space="preserve">7. </w:t>
            </w:r>
            <w:proofErr w:type="spellStart"/>
            <w:r w:rsidRPr="009A3195">
              <w:rPr>
                <w:color w:val="000000"/>
              </w:rPr>
              <w:t>Jurkevicz</w:t>
            </w:r>
            <w:proofErr w:type="spellEnd"/>
            <w:r w:rsidRPr="009A3195">
              <w:rPr>
                <w:color w:val="000000"/>
              </w:rPr>
              <w:t xml:space="preserve"> B., </w:t>
            </w:r>
            <w:proofErr w:type="spellStart"/>
            <w:r w:rsidRPr="009A3195">
              <w:rPr>
                <w:color w:val="000000"/>
              </w:rPr>
              <w:t>Jakubaszko</w:t>
            </w:r>
            <w:proofErr w:type="spellEnd"/>
            <w:r w:rsidRPr="009A3195">
              <w:rPr>
                <w:color w:val="000000"/>
              </w:rPr>
              <w:t xml:space="preserve"> J.:</w:t>
            </w:r>
            <w:r w:rsidR="00A847FF">
              <w:rPr>
                <w:color w:val="000000"/>
              </w:rPr>
              <w:t xml:space="preserve"> </w:t>
            </w:r>
            <w:r w:rsidRPr="009A3195">
              <w:rPr>
                <w:color w:val="000000"/>
              </w:rPr>
              <w:t xml:space="preserve">RAPID zabiegi ratujące życie. </w:t>
            </w:r>
            <w:proofErr w:type="spellStart"/>
            <w:r w:rsidRPr="004C2BA8">
              <w:rPr>
                <w:color w:val="000000"/>
              </w:rPr>
              <w:t>Elsevier</w:t>
            </w:r>
            <w:proofErr w:type="spellEnd"/>
            <w:r w:rsidRPr="004C2BA8">
              <w:rPr>
                <w:color w:val="000000"/>
              </w:rPr>
              <w:t xml:space="preserve"> </w:t>
            </w:r>
            <w:proofErr w:type="spellStart"/>
            <w:r w:rsidRPr="004C2BA8">
              <w:rPr>
                <w:color w:val="000000"/>
              </w:rPr>
              <w:t>Urban&amp;Partner</w:t>
            </w:r>
            <w:proofErr w:type="spellEnd"/>
            <w:r w:rsidRPr="004C2BA8">
              <w:rPr>
                <w:color w:val="000000"/>
              </w:rPr>
              <w:t>, 2012</w:t>
            </w:r>
          </w:p>
          <w:p w:rsidR="0056464F" w:rsidRPr="009A3195" w:rsidRDefault="0056464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A3195">
              <w:rPr>
                <w:color w:val="000000"/>
              </w:rPr>
              <w:t xml:space="preserve">8. </w:t>
            </w:r>
            <w:proofErr w:type="spellStart"/>
            <w:r w:rsidRPr="009A3195">
              <w:rPr>
                <w:color w:val="000000"/>
              </w:rPr>
              <w:t>Flake</w:t>
            </w:r>
            <w:proofErr w:type="spellEnd"/>
            <w:r w:rsidRPr="009A3195">
              <w:rPr>
                <w:color w:val="000000"/>
              </w:rPr>
              <w:t xml:space="preserve"> F., </w:t>
            </w:r>
            <w:proofErr w:type="spellStart"/>
            <w:r w:rsidRPr="009A3195">
              <w:rPr>
                <w:color w:val="000000"/>
              </w:rPr>
              <w:t>Lutomsky</w:t>
            </w:r>
            <w:proofErr w:type="spellEnd"/>
            <w:r w:rsidRPr="009A3195">
              <w:rPr>
                <w:color w:val="000000"/>
              </w:rPr>
              <w:t xml:space="preserve"> B.: Leki w medycynie ratunkowej i intensywnej terapii. Wydawnictwo Medyczne Górnicki, Wrocław 2005</w:t>
            </w:r>
          </w:p>
          <w:p w:rsidR="0056464F" w:rsidRPr="009A3195" w:rsidRDefault="0056464F" w:rsidP="00017363">
            <w:pPr>
              <w:spacing w:after="0" w:line="240" w:lineRule="auto"/>
            </w:pPr>
            <w:r w:rsidRPr="009A3195">
              <w:t>9. Kokot F. (red.).: Choroby wewnętrzne T.1, T.2. PZWL, Warszawa 2006</w:t>
            </w:r>
          </w:p>
          <w:p w:rsidR="0056464F" w:rsidRPr="009A3195" w:rsidRDefault="0056464F" w:rsidP="0056464F">
            <w:pPr>
              <w:spacing w:after="0" w:line="240" w:lineRule="auto"/>
              <w:rPr>
                <w:rFonts w:ascii="Times New Roman" w:hAnsi="Times New Roman"/>
              </w:rPr>
            </w:pPr>
            <w:r w:rsidRPr="009A3195">
              <w:rPr>
                <w:color w:val="000000"/>
              </w:rPr>
              <w:t xml:space="preserve">10. </w:t>
            </w:r>
            <w:proofErr w:type="spellStart"/>
            <w:r w:rsidRPr="009A3195">
              <w:rPr>
                <w:color w:val="000000"/>
              </w:rPr>
              <w:t>Poździoch</w:t>
            </w:r>
            <w:proofErr w:type="spellEnd"/>
            <w:r w:rsidRPr="009A3195">
              <w:rPr>
                <w:color w:val="000000"/>
              </w:rPr>
              <w:t xml:space="preserve"> </w:t>
            </w:r>
            <w:proofErr w:type="spellStart"/>
            <w:r w:rsidRPr="009A3195">
              <w:rPr>
                <w:color w:val="000000"/>
              </w:rPr>
              <w:t>S.,Guła</w:t>
            </w:r>
            <w:proofErr w:type="spellEnd"/>
            <w:r w:rsidRPr="009A3195">
              <w:rPr>
                <w:color w:val="000000"/>
              </w:rPr>
              <w:t xml:space="preserve"> P.: Ustawa o państwowym ratownictwie medycznym-komentarz. Wolters Kluwer, Warszawa 2008</w:t>
            </w:r>
          </w:p>
          <w:p w:rsidR="0056464F" w:rsidRPr="009A3195" w:rsidRDefault="0056464F" w:rsidP="00017363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 xml:space="preserve">11. </w:t>
            </w:r>
            <w:proofErr w:type="spellStart"/>
            <w:r w:rsidRPr="009A3195">
              <w:rPr>
                <w:color w:val="000000"/>
              </w:rPr>
              <w:t>Stopfkuchen</w:t>
            </w:r>
            <w:proofErr w:type="spellEnd"/>
            <w:r w:rsidRPr="009A3195">
              <w:rPr>
                <w:color w:val="000000"/>
              </w:rPr>
              <w:t xml:space="preserve"> H., </w:t>
            </w:r>
            <w:proofErr w:type="spellStart"/>
            <w:r w:rsidRPr="009A3195">
              <w:rPr>
                <w:color w:val="000000"/>
              </w:rPr>
              <w:t>Jakubaszko</w:t>
            </w:r>
            <w:proofErr w:type="spellEnd"/>
            <w:r w:rsidRPr="009A3195">
              <w:rPr>
                <w:color w:val="000000"/>
              </w:rPr>
              <w:t xml:space="preserve"> J.: Nagłe zagrożenia zdrowotne u dzieci. Postępowanie ratunkowe. </w:t>
            </w:r>
            <w:proofErr w:type="spellStart"/>
            <w:r w:rsidRPr="009A3195">
              <w:rPr>
                <w:color w:val="000000"/>
              </w:rPr>
              <w:t>MedPharm</w:t>
            </w:r>
            <w:proofErr w:type="spellEnd"/>
            <w:r w:rsidRPr="009A3195">
              <w:rPr>
                <w:color w:val="000000"/>
              </w:rPr>
              <w:t>, 2010</w:t>
            </w:r>
          </w:p>
          <w:p w:rsidR="0056464F" w:rsidRPr="009A3195" w:rsidRDefault="009A3195" w:rsidP="00017363">
            <w:pPr>
              <w:spacing w:after="0" w:line="240" w:lineRule="auto"/>
              <w:rPr>
                <w:bCs/>
                <w:color w:val="000000"/>
              </w:rPr>
            </w:pPr>
            <w:r w:rsidRPr="009A3195">
              <w:rPr>
                <w:bCs/>
                <w:color w:val="000000"/>
              </w:rPr>
              <w:t xml:space="preserve">12. </w:t>
            </w:r>
            <w:proofErr w:type="spellStart"/>
            <w:r w:rsidR="0056464F" w:rsidRPr="009A3195">
              <w:rPr>
                <w:bCs/>
                <w:color w:val="000000"/>
              </w:rPr>
              <w:t>Strange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G.R.,</w:t>
            </w:r>
            <w:proofErr w:type="spellStart"/>
            <w:r w:rsidR="0056464F" w:rsidRPr="009A3195">
              <w:rPr>
                <w:bCs/>
                <w:color w:val="000000"/>
              </w:rPr>
              <w:t>Ahrens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W.R.,</w:t>
            </w:r>
            <w:proofErr w:type="spellStart"/>
            <w:r w:rsidR="0056464F" w:rsidRPr="009A3195">
              <w:rPr>
                <w:bCs/>
                <w:color w:val="000000"/>
              </w:rPr>
              <w:t>Schafermeyer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R.W.,</w:t>
            </w:r>
            <w:proofErr w:type="spellStart"/>
            <w:r w:rsidR="0056464F" w:rsidRPr="009A3195">
              <w:rPr>
                <w:bCs/>
                <w:color w:val="000000"/>
              </w:rPr>
              <w:t>Toepper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W.C.: Medycyna ratunkowa wieku dziecięcego, wydanie I polskie pod red. J. </w:t>
            </w:r>
            <w:proofErr w:type="spellStart"/>
            <w:r w:rsidR="0056464F" w:rsidRPr="009A3195">
              <w:rPr>
                <w:bCs/>
                <w:color w:val="000000"/>
              </w:rPr>
              <w:t>Jakubaszki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,. </w:t>
            </w:r>
            <w:proofErr w:type="spellStart"/>
            <w:r w:rsidR="0056464F" w:rsidRPr="009A3195">
              <w:rPr>
                <w:bCs/>
                <w:color w:val="000000"/>
              </w:rPr>
              <w:t>Elsevier</w:t>
            </w:r>
            <w:proofErr w:type="spellEnd"/>
            <w:r w:rsidR="00A847FF">
              <w:rPr>
                <w:bCs/>
                <w:color w:val="000000"/>
              </w:rPr>
              <w:t xml:space="preserve"> </w:t>
            </w:r>
            <w:proofErr w:type="spellStart"/>
            <w:r w:rsidR="0056464F" w:rsidRPr="009A3195">
              <w:rPr>
                <w:bCs/>
                <w:color w:val="000000"/>
              </w:rPr>
              <w:t>Urban&amp;Partner</w:t>
            </w:r>
            <w:proofErr w:type="spellEnd"/>
            <w:r w:rsidR="0056464F" w:rsidRPr="009A3195">
              <w:rPr>
                <w:bCs/>
                <w:color w:val="000000"/>
              </w:rPr>
              <w:t>, Wrocław 2003</w:t>
            </w:r>
          </w:p>
          <w:p w:rsidR="0056464F" w:rsidRPr="009A3195" w:rsidRDefault="009A3195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9A3195">
              <w:rPr>
                <w:color w:val="000000"/>
              </w:rPr>
              <w:t xml:space="preserve">13. </w:t>
            </w:r>
            <w:r w:rsidR="0056464F" w:rsidRPr="009A3195">
              <w:rPr>
                <w:color w:val="000000"/>
              </w:rPr>
              <w:t>Zawadzki A.: Medycyna ratunkowa i katastrof. PZWL, Warszawa 2011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9A3195" w:rsidRPr="008A0DE4" w:rsidRDefault="009A3195" w:rsidP="009A3195">
            <w:pPr>
              <w:spacing w:after="0" w:line="240" w:lineRule="auto"/>
            </w:pPr>
            <w:r>
              <w:t xml:space="preserve">1. </w:t>
            </w:r>
            <w:r w:rsidRPr="008A0DE4">
              <w:t>„Na Ratunek” (Wydawnictwo ELAMED)   Nr 1-6/2014 ; 1-2/2015</w:t>
            </w:r>
          </w:p>
          <w:p w:rsidR="009A3195" w:rsidRPr="008A0DE4" w:rsidRDefault="009A3195" w:rsidP="009A3195">
            <w:pPr>
              <w:spacing w:after="0" w:line="240" w:lineRule="auto"/>
            </w:pPr>
            <w:r>
              <w:t>2</w:t>
            </w:r>
            <w:r w:rsidRPr="008A0DE4">
              <w:t>. „W akcji”  (Wydawnictwo ELAMED)    Nr 1-5/2014 ; 1-4/2015</w:t>
            </w:r>
          </w:p>
          <w:p w:rsidR="009A3195" w:rsidRDefault="009A3195" w:rsidP="009A3195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  <w:r w:rsidRPr="008A0DE4">
              <w:rPr>
                <w:sz w:val="24"/>
                <w:szCs w:val="24"/>
              </w:rPr>
              <w:t xml:space="preserve">.  </w:t>
            </w:r>
            <w:r w:rsidRPr="008A0DE4">
              <w:t>Rozporządzenie Ministra Zdrowia z dnia 29. 12. 2006 r. w sprawie szczegółowego zakresu medycznych czynności ratunkowych, które mogą być podejmowane przez ratownika medycznego</w:t>
            </w:r>
            <w:r w:rsidRPr="00B93BCA">
              <w:t>.</w:t>
            </w:r>
          </w:p>
          <w:p w:rsidR="00B62B59" w:rsidRPr="009A3195" w:rsidRDefault="009A3195" w:rsidP="009A319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t xml:space="preserve">4. </w:t>
            </w:r>
            <w:r w:rsidRPr="00B93BCA">
              <w:t>Ustawa o PRM z dnia 8 września 2006 roku.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t>Symbol efektu kierunkowego</w:t>
            </w:r>
            <w:r w:rsidR="009B71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W_01</w:t>
            </w:r>
          </w:p>
        </w:tc>
        <w:tc>
          <w:tcPr>
            <w:tcW w:w="7371" w:type="dxa"/>
            <w:gridSpan w:val="3"/>
          </w:tcPr>
          <w:p w:rsidR="005153E9" w:rsidRPr="0037514A" w:rsidRDefault="00EE0D3A" w:rsidP="00B85E21">
            <w:pPr>
              <w:spacing w:after="0" w:line="240" w:lineRule="auto"/>
              <w:rPr>
                <w:color w:val="FF0000"/>
              </w:rPr>
            </w:pPr>
            <w:r w:rsidRPr="00B13200">
              <w:rPr>
                <w:rFonts w:ascii="Times New Roman" w:hAnsi="Times New Roman"/>
                <w:sz w:val="24"/>
                <w:szCs w:val="24"/>
              </w:rPr>
              <w:t>zna metody oceny stanu zdrowia oraz rozpoznania objawów i przyczyn nagłych stanów chorobowych i obrażeń zagrażających zdrowiu i życiu w przypadku wypadków, katastrof i awarii</w:t>
            </w:r>
          </w:p>
        </w:tc>
        <w:tc>
          <w:tcPr>
            <w:tcW w:w="1682" w:type="dxa"/>
          </w:tcPr>
          <w:p w:rsidR="005153E9" w:rsidRPr="00441CB4" w:rsidRDefault="00EF43C5" w:rsidP="00EC79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EE0D3A" w:rsidRPr="00441CB4">
              <w:rPr>
                <w:rFonts w:ascii="Times New Roman" w:hAnsi="Times New Roman"/>
              </w:rPr>
              <w:t>_W0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153E9" w:rsidRPr="00441CB4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W_02</w:t>
            </w:r>
          </w:p>
        </w:tc>
        <w:tc>
          <w:tcPr>
            <w:tcW w:w="7371" w:type="dxa"/>
            <w:gridSpan w:val="3"/>
          </w:tcPr>
          <w:p w:rsidR="005153E9" w:rsidRPr="00441CB4" w:rsidRDefault="00EE0D3A" w:rsidP="00017363">
            <w:pPr>
              <w:spacing w:after="0" w:line="240" w:lineRule="auto"/>
              <w:rPr>
                <w:color w:val="FF0000"/>
              </w:rPr>
            </w:pPr>
            <w:r w:rsidRPr="00441CB4">
              <w:rPr>
                <w:rFonts w:ascii="Times New Roman" w:hAnsi="Times New Roman"/>
                <w:sz w:val="24"/>
                <w:szCs w:val="24"/>
              </w:rPr>
              <w:t>zna zaburzenia prowadzące do powstania stanów zagrożenia życia i zdrowia, ich przyczyny, mechanizmy, przebieg oraz sposoby diagnozowania z użyciem skal punktowych i postępowania wobec nagłych stanów chorobowych i obrażeń zagrażających życiu i zdrowiu poszkodowanych</w:t>
            </w:r>
          </w:p>
        </w:tc>
        <w:tc>
          <w:tcPr>
            <w:tcW w:w="1682" w:type="dxa"/>
          </w:tcPr>
          <w:p w:rsidR="005153E9" w:rsidRPr="00441CB4" w:rsidRDefault="00EF43C5" w:rsidP="000173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EE0D3A" w:rsidRPr="00441CB4">
              <w:rPr>
                <w:rFonts w:ascii="Times New Roman" w:hAnsi="Times New Roman"/>
              </w:rPr>
              <w:t>_W0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C79B3" w:rsidRPr="00441CB4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C79B3" w:rsidRPr="0037514A" w:rsidRDefault="00EC79B3" w:rsidP="00017363">
            <w:pPr>
              <w:spacing w:after="0" w:line="240" w:lineRule="auto"/>
              <w:jc w:val="center"/>
            </w:pPr>
            <w:r w:rsidRPr="0037514A">
              <w:t>W_03</w:t>
            </w:r>
          </w:p>
        </w:tc>
        <w:tc>
          <w:tcPr>
            <w:tcW w:w="7371" w:type="dxa"/>
            <w:gridSpan w:val="3"/>
          </w:tcPr>
          <w:p w:rsidR="00EC79B3" w:rsidRPr="00441CB4" w:rsidRDefault="00441CB4" w:rsidP="00017363">
            <w:pPr>
              <w:spacing w:after="0" w:line="240" w:lineRule="auto"/>
            </w:pPr>
            <w:r w:rsidRPr="00441CB4">
              <w:rPr>
                <w:rFonts w:ascii="Times New Roman" w:hAnsi="Times New Roman"/>
                <w:sz w:val="24"/>
                <w:szCs w:val="24"/>
              </w:rPr>
              <w:t>określa algorytm wykonywania podstawowych i zaawansowanych zabiegów resuscytacyjnych u osób w różnym wieku oraz w stanach zagrożenia życia</w:t>
            </w:r>
          </w:p>
        </w:tc>
        <w:tc>
          <w:tcPr>
            <w:tcW w:w="1682" w:type="dxa"/>
          </w:tcPr>
          <w:p w:rsidR="00441CB4" w:rsidRPr="00441CB4" w:rsidRDefault="00EF43C5" w:rsidP="00441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K_W08</w:t>
            </w:r>
          </w:p>
          <w:p w:rsidR="00EC79B3" w:rsidRPr="00441CB4" w:rsidRDefault="00EC79B3" w:rsidP="00441CB4">
            <w:pPr>
              <w:spacing w:after="0" w:line="240" w:lineRule="auto"/>
              <w:jc w:val="center"/>
            </w:pPr>
          </w:p>
        </w:tc>
      </w:tr>
      <w:tr w:rsidR="005153E9" w:rsidRPr="00441CB4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W_0</w:t>
            </w:r>
            <w:r w:rsidR="00EC79B3" w:rsidRPr="0037514A">
              <w:t>4</w:t>
            </w:r>
          </w:p>
        </w:tc>
        <w:tc>
          <w:tcPr>
            <w:tcW w:w="7371" w:type="dxa"/>
            <w:gridSpan w:val="3"/>
          </w:tcPr>
          <w:p w:rsidR="005153E9" w:rsidRPr="00441CB4" w:rsidRDefault="00441CB4" w:rsidP="00017363">
            <w:pPr>
              <w:spacing w:after="0" w:line="240" w:lineRule="auto"/>
            </w:pPr>
            <w:r w:rsidRPr="00441CB4">
              <w:rPr>
                <w:rFonts w:ascii="Times New Roman" w:hAnsi="Times New Roman"/>
                <w:sz w:val="24"/>
                <w:szCs w:val="24"/>
              </w:rPr>
              <w:t xml:space="preserve">zna teoretyczne podstawy działań interwencyjnych wobec jednostek oraz grup społecznych, rozumie wskazania do podejmowania medycznych </w:t>
            </w:r>
            <w:r w:rsidRPr="00441CB4">
              <w:rPr>
                <w:rFonts w:ascii="Times New Roman" w:hAnsi="Times New Roman"/>
                <w:sz w:val="24"/>
                <w:szCs w:val="24"/>
              </w:rPr>
              <w:lastRenderedPageBreak/>
              <w:t>czynności ratunkowych, działań zabezpieczających, ewakuacyjnych i transportowych</w:t>
            </w:r>
          </w:p>
        </w:tc>
        <w:tc>
          <w:tcPr>
            <w:tcW w:w="1682" w:type="dxa"/>
          </w:tcPr>
          <w:p w:rsidR="005153E9" w:rsidRPr="00EF43C5" w:rsidRDefault="00EF43C5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</w:t>
            </w:r>
            <w:r w:rsidR="00441CB4" w:rsidRPr="00441CB4">
              <w:rPr>
                <w:rFonts w:ascii="Times New Roman" w:hAnsi="Times New Roman"/>
              </w:rPr>
              <w:t>_W0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5153E9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37514A" w:rsidRDefault="005153E9" w:rsidP="00017363">
            <w:pPr>
              <w:jc w:val="center"/>
            </w:pPr>
            <w:r w:rsidRPr="0037514A">
              <w:lastRenderedPageBreak/>
              <w:t>W_0</w:t>
            </w:r>
            <w:r w:rsidR="00EC79B3" w:rsidRPr="0037514A">
              <w:t>5</w:t>
            </w:r>
          </w:p>
        </w:tc>
        <w:tc>
          <w:tcPr>
            <w:tcW w:w="7371" w:type="dxa"/>
            <w:gridSpan w:val="3"/>
          </w:tcPr>
          <w:p w:rsidR="005153E9" w:rsidRPr="00441CB4" w:rsidRDefault="00441CB4" w:rsidP="00017363">
            <w:r w:rsidRPr="00441CB4">
              <w:rPr>
                <w:rFonts w:ascii="Times New Roman" w:hAnsi="Times New Roman"/>
                <w:sz w:val="24"/>
                <w:szCs w:val="24"/>
              </w:rPr>
              <w:t>charakteryzuje zagrożenia i skutki uboczne medycznych czynności ratunkowych wykonywanych u poszkodowanych</w:t>
            </w:r>
          </w:p>
        </w:tc>
        <w:tc>
          <w:tcPr>
            <w:tcW w:w="1682" w:type="dxa"/>
          </w:tcPr>
          <w:p w:rsidR="00441CB4" w:rsidRPr="00EF43C5" w:rsidRDefault="00EF43C5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41CB4" w:rsidRPr="00441CB4">
              <w:rPr>
                <w:rFonts w:ascii="Times New Roman" w:hAnsi="Times New Roman"/>
                <w:sz w:val="24"/>
                <w:szCs w:val="24"/>
              </w:rPr>
              <w:t>_W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153E9" w:rsidRPr="0037514A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37514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UMIEJĘTNOŚCI</w:t>
            </w:r>
          </w:p>
        </w:tc>
      </w:tr>
      <w:tr w:rsidR="00441CB4" w:rsidRPr="0037514A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U_01</w:t>
            </w:r>
          </w:p>
        </w:tc>
        <w:tc>
          <w:tcPr>
            <w:tcW w:w="7371" w:type="dxa"/>
            <w:gridSpan w:val="3"/>
          </w:tcPr>
          <w:p w:rsidR="00441CB4" w:rsidRPr="004C527D" w:rsidRDefault="00441CB4" w:rsidP="006C76B1">
            <w:pPr>
              <w:spacing w:after="0" w:line="240" w:lineRule="auto"/>
              <w:rPr>
                <w:rFonts w:ascii="Times New Roman" w:hAnsi="Times New Roman"/>
              </w:rPr>
            </w:pPr>
            <w:r w:rsidRPr="004C527D">
              <w:rPr>
                <w:rFonts w:ascii="Times New Roman" w:hAnsi="Times New Roman"/>
              </w:rPr>
              <w:t>modyfikuje postępowanie ratunkowe na miejscu zdarzenia w zależności od rodzaju zagrożenia.</w:t>
            </w:r>
          </w:p>
        </w:tc>
        <w:tc>
          <w:tcPr>
            <w:tcW w:w="1682" w:type="dxa"/>
          </w:tcPr>
          <w:p w:rsidR="00441CB4" w:rsidRPr="004C527D" w:rsidRDefault="00EF43C5" w:rsidP="005E317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K</w:t>
            </w:r>
            <w:r w:rsidR="00441CB4" w:rsidRPr="004C527D">
              <w:rPr>
                <w:rFonts w:ascii="Times New Roman" w:hAnsi="Times New Roman"/>
              </w:rPr>
              <w:t xml:space="preserve">_U04 </w:t>
            </w:r>
          </w:p>
        </w:tc>
      </w:tr>
      <w:tr w:rsidR="00441CB4" w:rsidRPr="0037514A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U_02</w:t>
            </w:r>
          </w:p>
        </w:tc>
        <w:tc>
          <w:tcPr>
            <w:tcW w:w="7371" w:type="dxa"/>
            <w:gridSpan w:val="3"/>
          </w:tcPr>
          <w:p w:rsidR="00441CB4" w:rsidRPr="004C527D" w:rsidRDefault="00441CB4" w:rsidP="00017363">
            <w:pPr>
              <w:spacing w:after="0" w:line="240" w:lineRule="auto"/>
            </w:pPr>
            <w:r w:rsidRPr="004C527D">
              <w:rPr>
                <w:rFonts w:ascii="Times New Roman" w:hAnsi="Times New Roman"/>
              </w:rPr>
              <w:t>przeprowadza wywiad z pacjentem, jego rodziną lub opiekunem, świadkami zdarzenia oraz interpretuje uzyskane informacje, potrafi identyfikować problemy pacjenta, klienta oraz grupy społecznej</w:t>
            </w:r>
          </w:p>
        </w:tc>
        <w:tc>
          <w:tcPr>
            <w:tcW w:w="1682" w:type="dxa"/>
          </w:tcPr>
          <w:p w:rsidR="00441CB4" w:rsidRPr="004C527D" w:rsidRDefault="00EF43C5" w:rsidP="000173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K_U06</w:t>
            </w:r>
            <w:r w:rsidR="00441CB4" w:rsidRPr="004C527D">
              <w:rPr>
                <w:rFonts w:ascii="Times New Roman" w:hAnsi="Times New Roman"/>
              </w:rPr>
              <w:t xml:space="preserve"> 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U_03</w:t>
            </w:r>
          </w:p>
        </w:tc>
        <w:tc>
          <w:tcPr>
            <w:tcW w:w="7371" w:type="dxa"/>
            <w:gridSpan w:val="3"/>
          </w:tcPr>
          <w:p w:rsidR="00441CB4" w:rsidRPr="004C527D" w:rsidRDefault="004772F9" w:rsidP="00017363">
            <w:pPr>
              <w:spacing w:after="0" w:line="240" w:lineRule="auto"/>
            </w:pPr>
            <w:r w:rsidRPr="004C527D">
              <w:rPr>
                <w:rFonts w:ascii="Times New Roman" w:hAnsi="Times New Roman"/>
              </w:rPr>
              <w:t>potrafi ocenić stan świadomości pacjenta, ciężkości obrażeń ciała z użyciem skal punktowych</w:t>
            </w:r>
          </w:p>
        </w:tc>
        <w:tc>
          <w:tcPr>
            <w:tcW w:w="1682" w:type="dxa"/>
          </w:tcPr>
          <w:p w:rsidR="00441CB4" w:rsidRPr="004C527D" w:rsidRDefault="00EF43C5" w:rsidP="005E317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K</w:t>
            </w:r>
            <w:r w:rsidR="004772F9" w:rsidRPr="004C527D">
              <w:rPr>
                <w:rFonts w:ascii="Times New Roman" w:hAnsi="Times New Roman"/>
              </w:rPr>
              <w:t>_U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U_04</w:t>
            </w:r>
          </w:p>
        </w:tc>
        <w:tc>
          <w:tcPr>
            <w:tcW w:w="7371" w:type="dxa"/>
            <w:gridSpan w:val="3"/>
          </w:tcPr>
          <w:p w:rsidR="00441CB4" w:rsidRPr="004C527D" w:rsidRDefault="004772F9" w:rsidP="004772F9">
            <w:r w:rsidRPr="004C527D">
              <w:rPr>
                <w:rFonts w:ascii="Times New Roman" w:hAnsi="Times New Roman"/>
              </w:rPr>
              <w:t>przeprowadza podstawowe i zaawansowane zabiegi resuscytacyjne u osób dorosłych i dzieci</w:t>
            </w:r>
          </w:p>
        </w:tc>
        <w:tc>
          <w:tcPr>
            <w:tcW w:w="1682" w:type="dxa"/>
          </w:tcPr>
          <w:p w:rsidR="004772F9" w:rsidRPr="004C527D" w:rsidRDefault="00EF43C5" w:rsidP="00477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K_U14</w:t>
            </w:r>
          </w:p>
          <w:p w:rsidR="00441CB4" w:rsidRPr="00EF43C5" w:rsidRDefault="00441CB4" w:rsidP="00EF4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U_05</w:t>
            </w:r>
          </w:p>
        </w:tc>
        <w:tc>
          <w:tcPr>
            <w:tcW w:w="7371" w:type="dxa"/>
            <w:gridSpan w:val="3"/>
          </w:tcPr>
          <w:p w:rsidR="00441CB4" w:rsidRPr="004C527D" w:rsidRDefault="004772F9" w:rsidP="00762776">
            <w:r w:rsidRPr="004C527D">
              <w:rPr>
                <w:rFonts w:ascii="Times New Roman" w:hAnsi="Times New Roman"/>
              </w:rPr>
              <w:t>podejmuje i prowadzi medyczne czynności ratunkowe w stanach nagłego zagrożenia zdrowotnego u dzieci i dorosłych</w:t>
            </w:r>
          </w:p>
        </w:tc>
        <w:tc>
          <w:tcPr>
            <w:tcW w:w="1682" w:type="dxa"/>
          </w:tcPr>
          <w:p w:rsidR="00441CB4" w:rsidRPr="00EF43C5" w:rsidRDefault="00EF43C5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4772F9" w:rsidRPr="004C527D">
              <w:rPr>
                <w:rFonts w:ascii="Times New Roman" w:hAnsi="Times New Roman"/>
              </w:rPr>
              <w:t>_U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441CB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U_06</w:t>
            </w:r>
          </w:p>
        </w:tc>
        <w:tc>
          <w:tcPr>
            <w:tcW w:w="7371" w:type="dxa"/>
            <w:gridSpan w:val="3"/>
          </w:tcPr>
          <w:p w:rsidR="004C527D" w:rsidRPr="004C527D" w:rsidRDefault="004772F9" w:rsidP="00762776">
            <w:pPr>
              <w:rPr>
                <w:rFonts w:ascii="Times New Roman" w:hAnsi="Times New Roman"/>
              </w:rPr>
            </w:pPr>
            <w:r w:rsidRPr="004C527D">
              <w:rPr>
                <w:rFonts w:ascii="Times New Roman" w:hAnsi="Times New Roman"/>
              </w:rPr>
              <w:t>wykonuje i interpretuje zapis EKG w zakresie podstawowych zaburzeń  przewodnictwa  i rytmu serca</w:t>
            </w:r>
          </w:p>
        </w:tc>
        <w:tc>
          <w:tcPr>
            <w:tcW w:w="1682" w:type="dxa"/>
          </w:tcPr>
          <w:p w:rsidR="00441CB4" w:rsidRPr="004C527D" w:rsidRDefault="00EF43C5" w:rsidP="005E317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K</w:t>
            </w:r>
            <w:r w:rsidR="004772F9" w:rsidRPr="004C527D">
              <w:rPr>
                <w:rFonts w:ascii="Times New Roman" w:hAnsi="Times New Roman"/>
              </w:rPr>
              <w:t>_U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441CB4" w:rsidRPr="0037514A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KOMPETENCJE SPOŁECZNE</w:t>
            </w:r>
          </w:p>
        </w:tc>
      </w:tr>
      <w:tr w:rsidR="00441CB4" w:rsidRPr="0037514A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K_01</w:t>
            </w:r>
          </w:p>
        </w:tc>
        <w:tc>
          <w:tcPr>
            <w:tcW w:w="7371" w:type="dxa"/>
            <w:gridSpan w:val="3"/>
          </w:tcPr>
          <w:p w:rsidR="00441CB4" w:rsidRPr="00ED4FA6" w:rsidRDefault="00ED4FA6" w:rsidP="00C87B32">
            <w:pPr>
              <w:spacing w:after="0" w:line="240" w:lineRule="auto"/>
            </w:pPr>
            <w:r w:rsidRPr="00ED4FA6">
              <w:rPr>
                <w:rFonts w:ascii="Times New Roman" w:hAnsi="Times New Roman"/>
                <w:sz w:val="24"/>
                <w:szCs w:val="24"/>
              </w:rPr>
              <w:t>jest świadom własnych ograniczeń i wie kiedy zwrócić się do innych ekspertów (w działaniu nie wykracza poza swoje uprawnienia i kompetencje)</w:t>
            </w:r>
          </w:p>
        </w:tc>
        <w:tc>
          <w:tcPr>
            <w:tcW w:w="1682" w:type="dxa"/>
          </w:tcPr>
          <w:p w:rsidR="00441CB4" w:rsidRPr="00ED4FA6" w:rsidRDefault="00EF43C5" w:rsidP="00C87B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ED4FA6" w:rsidRPr="00ED4FA6">
              <w:rPr>
                <w:rFonts w:ascii="Times New Roman" w:hAnsi="Times New Roman"/>
              </w:rPr>
              <w:t>_K</w:t>
            </w:r>
            <w:r>
              <w:rPr>
                <w:rFonts w:ascii="Times New Roman" w:hAnsi="Times New Roman"/>
              </w:rPr>
              <w:t>01</w:t>
            </w:r>
          </w:p>
        </w:tc>
      </w:tr>
      <w:tr w:rsidR="00ED4FA6" w:rsidRPr="0037514A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ED4FA6" w:rsidRPr="0037514A" w:rsidRDefault="00ED4FA6" w:rsidP="00017363">
            <w:pPr>
              <w:spacing w:after="0" w:line="240" w:lineRule="auto"/>
              <w:jc w:val="center"/>
            </w:pPr>
            <w:r>
              <w:t>K_02</w:t>
            </w:r>
          </w:p>
        </w:tc>
        <w:tc>
          <w:tcPr>
            <w:tcW w:w="7371" w:type="dxa"/>
            <w:gridSpan w:val="3"/>
          </w:tcPr>
          <w:p w:rsidR="00ED4FA6" w:rsidRPr="00ED4FA6" w:rsidRDefault="00ED4FA6" w:rsidP="00C8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A6">
              <w:rPr>
                <w:rFonts w:ascii="Times New Roman" w:hAnsi="Times New Roman"/>
                <w:sz w:val="24"/>
                <w:szCs w:val="24"/>
              </w:rPr>
              <w:t>aktualizuje wiedzę i doskonali umiejętności zawodowe</w:t>
            </w:r>
          </w:p>
        </w:tc>
        <w:tc>
          <w:tcPr>
            <w:tcW w:w="1682" w:type="dxa"/>
          </w:tcPr>
          <w:p w:rsidR="00ED4FA6" w:rsidRPr="00ED4FA6" w:rsidRDefault="00EF43C5" w:rsidP="00C87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ED4FA6" w:rsidRPr="00ED4FA6">
              <w:rPr>
                <w:rFonts w:ascii="Times New Roman" w:hAnsi="Times New Roman"/>
              </w:rPr>
              <w:t>_K0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41CB4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K_0</w:t>
            </w:r>
            <w:r w:rsidR="00BA7C8E">
              <w:t>3</w:t>
            </w:r>
          </w:p>
        </w:tc>
        <w:tc>
          <w:tcPr>
            <w:tcW w:w="7371" w:type="dxa"/>
            <w:gridSpan w:val="3"/>
          </w:tcPr>
          <w:p w:rsidR="00441CB4" w:rsidRPr="00ED4FA6" w:rsidRDefault="00ED4FA6" w:rsidP="00017363">
            <w:pPr>
              <w:spacing w:after="0" w:line="240" w:lineRule="auto"/>
            </w:pPr>
            <w:r w:rsidRPr="00ED4FA6">
              <w:rPr>
                <w:rFonts w:ascii="Times New Roman" w:hAnsi="Times New Roman"/>
                <w:sz w:val="24"/>
                <w:szCs w:val="24"/>
              </w:rPr>
              <w:t>realizuje zadania w sposób zapewniający bezpieczeństwo własne i  otoczenia, w tym przestrzega zasad BHP</w:t>
            </w:r>
          </w:p>
        </w:tc>
        <w:tc>
          <w:tcPr>
            <w:tcW w:w="1682" w:type="dxa"/>
          </w:tcPr>
          <w:p w:rsidR="00441CB4" w:rsidRPr="00ED4FA6" w:rsidRDefault="00EF43C5" w:rsidP="00C87B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  <w:r w:rsidR="00ED4FA6" w:rsidRPr="00ED4FA6">
              <w:rPr>
                <w:rFonts w:ascii="Times New Roman" w:hAnsi="Times New Roman"/>
              </w:rPr>
              <w:t>_K0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441CB4" w:rsidRPr="0037514A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rPr>
                <w:b/>
              </w:rPr>
            </w:pPr>
            <w:r w:rsidRPr="0037514A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 w:val="restart"/>
          </w:tcPr>
          <w:p w:rsidR="00441CB4" w:rsidRPr="0037514A" w:rsidRDefault="00441CB4" w:rsidP="00017363">
            <w:pPr>
              <w:spacing w:after="0" w:line="240" w:lineRule="auto"/>
            </w:pPr>
            <w:r w:rsidRPr="0037514A">
              <w:t xml:space="preserve">nakładu </w:t>
            </w:r>
          </w:p>
        </w:tc>
      </w:tr>
      <w:tr w:rsidR="00441CB4" w:rsidRPr="0037514A" w:rsidTr="00017363">
        <w:trPr>
          <w:trHeight w:val="506"/>
        </w:trPr>
        <w:tc>
          <w:tcPr>
            <w:tcW w:w="5812" w:type="dxa"/>
            <w:gridSpan w:val="3"/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Aktywność</w:t>
            </w:r>
          </w:p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Obciążenie studenta (godz.)</w:t>
            </w:r>
          </w:p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/>
          </w:tcPr>
          <w:p w:rsidR="00441CB4" w:rsidRPr="0037514A" w:rsidRDefault="00441CB4" w:rsidP="00017363">
            <w:pPr>
              <w:spacing w:after="0" w:line="240" w:lineRule="auto"/>
            </w:pPr>
          </w:p>
        </w:tc>
      </w:tr>
      <w:tr w:rsidR="00EE068C" w:rsidRPr="00B64F11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 w:rsidRPr="00B64F11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EE068C" w:rsidP="00A70031">
            <w:pPr>
              <w:spacing w:after="0" w:line="240" w:lineRule="auto"/>
              <w:jc w:val="center"/>
            </w:pPr>
            <w:r>
              <w:t>2</w:t>
            </w:r>
            <w:r w:rsidRPr="00B64F11"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EE068C" w:rsidRPr="00B64F11" w:rsidTr="00433FA1">
        <w:trPr>
          <w:gridAfter w:val="2"/>
          <w:wAfter w:w="10735" w:type="dxa"/>
          <w:trHeight w:val="285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 w:rsidRPr="00B64F11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EE068C" w:rsidP="00A70031">
            <w:pPr>
              <w:spacing w:after="0" w:line="240" w:lineRule="auto"/>
              <w:jc w:val="center"/>
            </w:pPr>
            <w:r w:rsidRPr="00B64F11">
              <w:t>144</w:t>
            </w:r>
          </w:p>
        </w:tc>
        <w:tc>
          <w:tcPr>
            <w:tcW w:w="7371" w:type="dxa"/>
            <w:vMerge/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EE068C" w:rsidRPr="00B64F11" w:rsidTr="00017363">
        <w:trPr>
          <w:gridAfter w:val="2"/>
          <w:wAfter w:w="10735" w:type="dxa"/>
          <w:trHeight w:val="240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EE068C" w:rsidP="00A70031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441CB4" w:rsidRPr="00B64F11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441CB4" w:rsidRPr="00B64F11" w:rsidRDefault="00441CB4" w:rsidP="00017363">
            <w:pPr>
              <w:spacing w:after="0" w:line="240" w:lineRule="auto"/>
            </w:pPr>
            <w:r w:rsidRPr="00B64F11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441CB4" w:rsidRPr="00B64F11" w:rsidRDefault="00EE068C" w:rsidP="00017363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441CB4" w:rsidRPr="00B64F11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441CB4" w:rsidRPr="00B64F11" w:rsidRDefault="00EE068C" w:rsidP="00017363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41CB4" w:rsidRPr="00B64F11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Wyko</w:t>
            </w:r>
            <w:r w:rsidR="00B64F11" w:rsidRPr="00B64F11">
              <w:rPr>
                <w:rFonts w:ascii="Times New Roman" w:eastAsia="Times New Roman" w:hAnsi="Times New Roman"/>
              </w:rPr>
              <w:t>nanie zadań domowych (prezentacje</w:t>
            </w:r>
            <w:r w:rsidRPr="00B64F1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17" w:type="dxa"/>
            <w:gridSpan w:val="2"/>
          </w:tcPr>
          <w:p w:rsidR="00441CB4" w:rsidRPr="00B64F11" w:rsidRDefault="00EE068C" w:rsidP="00017363">
            <w:pPr>
              <w:spacing w:after="0" w:line="240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441CB4" w:rsidRPr="00B64F11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441CB4" w:rsidRPr="00B64F11" w:rsidRDefault="00EE068C" w:rsidP="0005321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41CB4" w:rsidRPr="00B64F11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441CB4" w:rsidRPr="00B64F11" w:rsidRDefault="00B64F11" w:rsidP="00017363">
            <w:pPr>
              <w:spacing w:after="0" w:line="240" w:lineRule="auto"/>
              <w:jc w:val="center"/>
            </w:pPr>
            <w:r w:rsidRPr="00B64F11">
              <w:t>10</w:t>
            </w:r>
          </w:p>
        </w:tc>
      </w:tr>
      <w:tr w:rsidR="00441CB4" w:rsidRPr="00B64F11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441CB4" w:rsidRPr="00B64F11" w:rsidRDefault="00B64F11" w:rsidP="0094357B">
            <w:pPr>
              <w:spacing w:after="0" w:line="240" w:lineRule="auto"/>
              <w:jc w:val="center"/>
            </w:pPr>
            <w:r w:rsidRPr="00B64F11">
              <w:t>240</w:t>
            </w:r>
          </w:p>
        </w:tc>
      </w:tr>
      <w:tr w:rsidR="00441CB4" w:rsidRPr="00B64F1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441CB4" w:rsidRPr="00B64F11" w:rsidRDefault="00B64F11" w:rsidP="00053218">
            <w:pPr>
              <w:spacing w:after="0" w:line="240" w:lineRule="auto"/>
              <w:jc w:val="center"/>
            </w:pPr>
            <w:r w:rsidRPr="00B64F11">
              <w:t>8</w:t>
            </w:r>
          </w:p>
        </w:tc>
      </w:tr>
      <w:tr w:rsidR="00441CB4" w:rsidRPr="00B64F11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441CB4" w:rsidRPr="00B64F11" w:rsidRDefault="00B64F11" w:rsidP="00EE6967">
            <w:pPr>
              <w:spacing w:after="0" w:line="240" w:lineRule="auto"/>
              <w:jc w:val="center"/>
              <w:rPr>
                <w:highlight w:val="yellow"/>
              </w:rPr>
            </w:pPr>
            <w:r w:rsidRPr="00B64F11">
              <w:t>204</w:t>
            </w:r>
          </w:p>
        </w:tc>
      </w:tr>
      <w:tr w:rsidR="00441CB4" w:rsidRPr="00B64F11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441CB4" w:rsidRPr="00B64F11" w:rsidRDefault="00B64F11" w:rsidP="00017363">
            <w:pPr>
              <w:spacing w:after="0" w:line="240" w:lineRule="auto"/>
              <w:jc w:val="center"/>
            </w:pPr>
            <w:r w:rsidRPr="00B64F11">
              <w:t>36</w:t>
            </w:r>
          </w:p>
        </w:tc>
      </w:tr>
      <w:tr w:rsidR="00441CB4" w:rsidRPr="00B64F1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 xml:space="preserve">Jednostka realizująca: </w:t>
            </w:r>
            <w:r w:rsidRPr="00B64F11"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41CB4" w:rsidRPr="00B64F11" w:rsidRDefault="00441CB4" w:rsidP="005B6351">
            <w:pPr>
              <w:spacing w:after="0" w:line="240" w:lineRule="auto"/>
            </w:pPr>
            <w:r w:rsidRPr="00B64F11">
              <w:t xml:space="preserve">Osoby prowadzące: </w:t>
            </w:r>
          </w:p>
        </w:tc>
      </w:tr>
      <w:tr w:rsidR="00441CB4" w:rsidRPr="00B64F11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lastRenderedPageBreak/>
              <w:t>Data op</w:t>
            </w:r>
            <w:r w:rsidR="005B6351" w:rsidRPr="00B64F11">
              <w:rPr>
                <w:rFonts w:ascii="Times New Roman" w:eastAsia="Times New Roman" w:hAnsi="Times New Roman"/>
              </w:rPr>
              <w:t>racowania programu: 15. 06. 2015</w:t>
            </w:r>
            <w:r w:rsidRPr="00B64F11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441CB4" w:rsidRPr="00B64F11" w:rsidRDefault="00441CB4" w:rsidP="003E7AF1">
            <w:pPr>
              <w:spacing w:after="0" w:line="240" w:lineRule="auto"/>
            </w:pPr>
            <w:r w:rsidRPr="00B64F11">
              <w:t>Program opracowała:</w:t>
            </w:r>
            <w:r w:rsidR="00B64F11" w:rsidRPr="00B64F11">
              <w:t xml:space="preserve"> </w:t>
            </w:r>
            <w:r w:rsidRPr="00B64F11">
              <w:t xml:space="preserve">mgr Krystyna </w:t>
            </w:r>
            <w:proofErr w:type="spellStart"/>
            <w:r w:rsidRPr="00B64F11">
              <w:t>Ościłowicz</w:t>
            </w:r>
            <w:proofErr w:type="spellEnd"/>
          </w:p>
        </w:tc>
      </w:tr>
    </w:tbl>
    <w:p w:rsidR="00D7275F" w:rsidRPr="00B64F11" w:rsidRDefault="00D7275F"/>
    <w:p w:rsidR="00366B82" w:rsidRPr="00B64F11" w:rsidRDefault="00366B82" w:rsidP="00D7275F">
      <w:pPr>
        <w:ind w:left="720"/>
      </w:pPr>
    </w:p>
    <w:sectPr w:rsidR="00366B82" w:rsidRPr="00B64F11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BB7"/>
    <w:multiLevelType w:val="hybridMultilevel"/>
    <w:tmpl w:val="C1D80EE6"/>
    <w:lvl w:ilvl="0" w:tplc="01F8E1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6423"/>
    <w:multiLevelType w:val="hybridMultilevel"/>
    <w:tmpl w:val="B1A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36614A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19"/>
    <w:multiLevelType w:val="hybridMultilevel"/>
    <w:tmpl w:val="2E24A2D4"/>
    <w:lvl w:ilvl="0" w:tplc="0C7063B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A93C5E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0A7D"/>
    <w:multiLevelType w:val="hybridMultilevel"/>
    <w:tmpl w:val="D9F2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436BC"/>
    <w:rsid w:val="00046055"/>
    <w:rsid w:val="00053218"/>
    <w:rsid w:val="00090F01"/>
    <w:rsid w:val="000B0660"/>
    <w:rsid w:val="000B315F"/>
    <w:rsid w:val="000E3FF9"/>
    <w:rsid w:val="00156200"/>
    <w:rsid w:val="00173A96"/>
    <w:rsid w:val="001A1C0B"/>
    <w:rsid w:val="001E6C61"/>
    <w:rsid w:val="002023EB"/>
    <w:rsid w:val="00204F2D"/>
    <w:rsid w:val="00256DF1"/>
    <w:rsid w:val="00271899"/>
    <w:rsid w:val="002A0734"/>
    <w:rsid w:val="002B7927"/>
    <w:rsid w:val="002D0843"/>
    <w:rsid w:val="002D63E7"/>
    <w:rsid w:val="002D7C4D"/>
    <w:rsid w:val="002F75B1"/>
    <w:rsid w:val="00330062"/>
    <w:rsid w:val="0033514C"/>
    <w:rsid w:val="003413F1"/>
    <w:rsid w:val="00341F1B"/>
    <w:rsid w:val="0034723C"/>
    <w:rsid w:val="003508B1"/>
    <w:rsid w:val="003536FA"/>
    <w:rsid w:val="00366B82"/>
    <w:rsid w:val="0037514A"/>
    <w:rsid w:val="00380C67"/>
    <w:rsid w:val="003C3146"/>
    <w:rsid w:val="003E13D2"/>
    <w:rsid w:val="003E7AF1"/>
    <w:rsid w:val="003F2DA1"/>
    <w:rsid w:val="004061AA"/>
    <w:rsid w:val="00423932"/>
    <w:rsid w:val="00441CB4"/>
    <w:rsid w:val="004654A3"/>
    <w:rsid w:val="00466A1F"/>
    <w:rsid w:val="00467058"/>
    <w:rsid w:val="004772F9"/>
    <w:rsid w:val="0048352A"/>
    <w:rsid w:val="00494BC1"/>
    <w:rsid w:val="004C2BA8"/>
    <w:rsid w:val="004C2DDB"/>
    <w:rsid w:val="004C2F17"/>
    <w:rsid w:val="004C527D"/>
    <w:rsid w:val="00505F4F"/>
    <w:rsid w:val="005153E9"/>
    <w:rsid w:val="005469CB"/>
    <w:rsid w:val="00547FA5"/>
    <w:rsid w:val="00555EB7"/>
    <w:rsid w:val="00562889"/>
    <w:rsid w:val="005640C2"/>
    <w:rsid w:val="0056464F"/>
    <w:rsid w:val="00564B6E"/>
    <w:rsid w:val="00571687"/>
    <w:rsid w:val="005718CF"/>
    <w:rsid w:val="005831BC"/>
    <w:rsid w:val="005A6705"/>
    <w:rsid w:val="005B3622"/>
    <w:rsid w:val="005B6351"/>
    <w:rsid w:val="005C0B58"/>
    <w:rsid w:val="005D14EE"/>
    <w:rsid w:val="005E317F"/>
    <w:rsid w:val="005F7BAC"/>
    <w:rsid w:val="00640397"/>
    <w:rsid w:val="00667DB7"/>
    <w:rsid w:val="006773AB"/>
    <w:rsid w:val="0068551E"/>
    <w:rsid w:val="006D2531"/>
    <w:rsid w:val="006F6390"/>
    <w:rsid w:val="00704E95"/>
    <w:rsid w:val="007262D2"/>
    <w:rsid w:val="00751C32"/>
    <w:rsid w:val="00762776"/>
    <w:rsid w:val="00790EB3"/>
    <w:rsid w:val="007926B0"/>
    <w:rsid w:val="007B0D1F"/>
    <w:rsid w:val="007E36E2"/>
    <w:rsid w:val="00825DA5"/>
    <w:rsid w:val="00877A97"/>
    <w:rsid w:val="008A123B"/>
    <w:rsid w:val="008A6229"/>
    <w:rsid w:val="008D059D"/>
    <w:rsid w:val="008E4AA7"/>
    <w:rsid w:val="008F4469"/>
    <w:rsid w:val="008F7B25"/>
    <w:rsid w:val="00901B99"/>
    <w:rsid w:val="009044BD"/>
    <w:rsid w:val="00925F6C"/>
    <w:rsid w:val="00926883"/>
    <w:rsid w:val="009341E4"/>
    <w:rsid w:val="0094357B"/>
    <w:rsid w:val="009810EE"/>
    <w:rsid w:val="009A155E"/>
    <w:rsid w:val="009A1797"/>
    <w:rsid w:val="009A3195"/>
    <w:rsid w:val="009B38DC"/>
    <w:rsid w:val="009B718D"/>
    <w:rsid w:val="009D3A87"/>
    <w:rsid w:val="009F3F11"/>
    <w:rsid w:val="00A1419B"/>
    <w:rsid w:val="00A23DB6"/>
    <w:rsid w:val="00A35BE6"/>
    <w:rsid w:val="00A70031"/>
    <w:rsid w:val="00A83FBF"/>
    <w:rsid w:val="00A847FF"/>
    <w:rsid w:val="00A85F46"/>
    <w:rsid w:val="00AB53C6"/>
    <w:rsid w:val="00AD580E"/>
    <w:rsid w:val="00AE7547"/>
    <w:rsid w:val="00AF3B1D"/>
    <w:rsid w:val="00B132CB"/>
    <w:rsid w:val="00B17C80"/>
    <w:rsid w:val="00B255F5"/>
    <w:rsid w:val="00B55542"/>
    <w:rsid w:val="00B62B59"/>
    <w:rsid w:val="00B64F11"/>
    <w:rsid w:val="00B654DB"/>
    <w:rsid w:val="00B8131B"/>
    <w:rsid w:val="00B85E21"/>
    <w:rsid w:val="00B91FF4"/>
    <w:rsid w:val="00BA7C8E"/>
    <w:rsid w:val="00BC03B8"/>
    <w:rsid w:val="00BC305D"/>
    <w:rsid w:val="00C041FF"/>
    <w:rsid w:val="00C10899"/>
    <w:rsid w:val="00C217D8"/>
    <w:rsid w:val="00C23589"/>
    <w:rsid w:val="00C61664"/>
    <w:rsid w:val="00C74443"/>
    <w:rsid w:val="00C75731"/>
    <w:rsid w:val="00C82C77"/>
    <w:rsid w:val="00C86AD4"/>
    <w:rsid w:val="00C87B32"/>
    <w:rsid w:val="00CA260A"/>
    <w:rsid w:val="00CD46CF"/>
    <w:rsid w:val="00CE7FB3"/>
    <w:rsid w:val="00CF0A84"/>
    <w:rsid w:val="00D2199E"/>
    <w:rsid w:val="00D552AD"/>
    <w:rsid w:val="00D7275F"/>
    <w:rsid w:val="00DD46B0"/>
    <w:rsid w:val="00DF7B04"/>
    <w:rsid w:val="00E14297"/>
    <w:rsid w:val="00E26963"/>
    <w:rsid w:val="00E42192"/>
    <w:rsid w:val="00EB4043"/>
    <w:rsid w:val="00EC79B3"/>
    <w:rsid w:val="00ED4FA6"/>
    <w:rsid w:val="00ED60A4"/>
    <w:rsid w:val="00EE068C"/>
    <w:rsid w:val="00EE0D3A"/>
    <w:rsid w:val="00EE6967"/>
    <w:rsid w:val="00EF0CBE"/>
    <w:rsid w:val="00EF43C5"/>
    <w:rsid w:val="00EF6655"/>
    <w:rsid w:val="00F50913"/>
    <w:rsid w:val="00F61C29"/>
    <w:rsid w:val="00F84F15"/>
    <w:rsid w:val="00FA00E5"/>
    <w:rsid w:val="00FB259F"/>
    <w:rsid w:val="00FB31CF"/>
    <w:rsid w:val="00FC2EDA"/>
    <w:rsid w:val="00FD6322"/>
    <w:rsid w:val="00FE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670B-8E82-4CED-A3FE-3C6AC4D2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2D2"/>
  </w:style>
  <w:style w:type="paragraph" w:styleId="Nagwek1">
    <w:name w:val="heading 1"/>
    <w:basedOn w:val="Normalny"/>
    <w:next w:val="Normalny"/>
    <w:link w:val="Nagwek1Znak"/>
    <w:uiPriority w:val="9"/>
    <w:qFormat/>
    <w:rsid w:val="00B1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1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A6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2C93-98C1-4CBC-9F06-DC7A4A1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39</cp:revision>
  <dcterms:created xsi:type="dcterms:W3CDTF">2014-10-21T11:29:00Z</dcterms:created>
  <dcterms:modified xsi:type="dcterms:W3CDTF">2015-08-15T14:38:00Z</dcterms:modified>
</cp:coreProperties>
</file>